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D5" w:rsidRDefault="000E2CAF" w:rsidP="001021C4">
      <w:pPr>
        <w:tabs>
          <w:tab w:val="left" w:pos="6804"/>
        </w:tabs>
        <w:spacing w:line="240" w:lineRule="auto"/>
        <w:jc w:val="center"/>
        <w:rPr>
          <w:rFonts w:ascii="Times New Roman" w:hAnsi="Times New Roman" w:cs="Times New Roman"/>
          <w:b/>
          <w:sz w:val="28"/>
          <w:lang w:val="en-US"/>
        </w:rPr>
      </w:pPr>
      <w:r>
        <w:rPr>
          <w:rFonts w:ascii="Times New Roman" w:hAnsi="Times New Roman" w:cs="Times New Roman"/>
          <w:b/>
          <w:sz w:val="28"/>
          <w:lang w:val="en-US"/>
        </w:rPr>
        <w:t>The R</w:t>
      </w:r>
      <w:r w:rsidR="00C27B3B">
        <w:rPr>
          <w:rFonts w:ascii="Times New Roman" w:hAnsi="Times New Roman" w:cs="Times New Roman"/>
          <w:b/>
          <w:sz w:val="28"/>
          <w:lang w:val="en-US"/>
        </w:rPr>
        <w:t>elationship</w:t>
      </w:r>
      <w:r w:rsidR="00506BD5">
        <w:rPr>
          <w:rFonts w:ascii="Times New Roman" w:hAnsi="Times New Roman" w:cs="Times New Roman"/>
          <w:b/>
          <w:sz w:val="28"/>
          <w:lang w:val="en-US"/>
        </w:rPr>
        <w:t xml:space="preserve"> of Spiritual Intelligence wit</w:t>
      </w:r>
      <w:r>
        <w:rPr>
          <w:rFonts w:ascii="Times New Roman" w:hAnsi="Times New Roman" w:cs="Times New Roman"/>
          <w:b/>
          <w:sz w:val="28"/>
          <w:lang w:val="en-US"/>
        </w:rPr>
        <w:t>h the</w:t>
      </w:r>
      <w:r w:rsidR="005032EE">
        <w:rPr>
          <w:rFonts w:ascii="Times New Roman" w:hAnsi="Times New Roman" w:cs="Times New Roman"/>
          <w:b/>
          <w:sz w:val="28"/>
          <w:lang w:val="en-US"/>
        </w:rPr>
        <w:t xml:space="preserve"> Personality Traits among </w:t>
      </w:r>
      <w:r>
        <w:rPr>
          <w:rFonts w:ascii="Times New Roman" w:hAnsi="Times New Roman" w:cs="Times New Roman"/>
          <w:b/>
          <w:sz w:val="28"/>
          <w:lang w:val="en-US"/>
        </w:rPr>
        <w:t>Y</w:t>
      </w:r>
      <w:r w:rsidR="00506BD5">
        <w:rPr>
          <w:rFonts w:ascii="Times New Roman" w:hAnsi="Times New Roman" w:cs="Times New Roman"/>
          <w:b/>
          <w:sz w:val="28"/>
          <w:lang w:val="en-US"/>
        </w:rPr>
        <w:t xml:space="preserve">ouths </w:t>
      </w:r>
    </w:p>
    <w:p w:rsidR="0095733A" w:rsidRPr="0095733A" w:rsidRDefault="0095733A" w:rsidP="0095733A">
      <w:pPr>
        <w:spacing w:after="0" w:line="240" w:lineRule="auto"/>
        <w:jc w:val="center"/>
        <w:rPr>
          <w:rFonts w:ascii="Times New Roman" w:hAnsi="Times New Roman" w:cs="Times New Roman"/>
          <w:sz w:val="24"/>
          <w:lang w:val="en-US"/>
        </w:rPr>
      </w:pPr>
      <w:proofErr w:type="spellStart"/>
      <w:r w:rsidRPr="0095733A">
        <w:rPr>
          <w:rFonts w:ascii="Times New Roman" w:hAnsi="Times New Roman" w:cs="Times New Roman"/>
          <w:sz w:val="24"/>
          <w:lang w:val="en-US"/>
        </w:rPr>
        <w:t>Neha</w:t>
      </w:r>
      <w:proofErr w:type="spellEnd"/>
      <w:r w:rsidRPr="0095733A">
        <w:rPr>
          <w:rFonts w:ascii="Times New Roman" w:hAnsi="Times New Roman" w:cs="Times New Roman"/>
          <w:sz w:val="24"/>
          <w:lang w:val="en-US"/>
        </w:rPr>
        <w:t xml:space="preserve"> Joshi*</w:t>
      </w:r>
    </w:p>
    <w:p w:rsidR="0095733A" w:rsidRPr="0095733A" w:rsidRDefault="0095733A" w:rsidP="0095733A">
      <w:pPr>
        <w:spacing w:after="0" w:line="240" w:lineRule="auto"/>
        <w:jc w:val="center"/>
        <w:rPr>
          <w:rFonts w:ascii="Times New Roman" w:hAnsi="Times New Roman" w:cs="Times New Roman"/>
          <w:sz w:val="24"/>
          <w:lang w:val="en-US"/>
        </w:rPr>
      </w:pPr>
      <w:r w:rsidRPr="0095733A">
        <w:rPr>
          <w:rFonts w:ascii="Times New Roman" w:hAnsi="Times New Roman" w:cs="Times New Roman"/>
          <w:sz w:val="24"/>
          <w:lang w:val="en-US"/>
        </w:rPr>
        <w:t>*Research Scholar</w:t>
      </w:r>
    </w:p>
    <w:p w:rsidR="0095733A" w:rsidRPr="0095733A" w:rsidRDefault="0095733A" w:rsidP="0095733A">
      <w:pPr>
        <w:spacing w:after="0" w:line="240" w:lineRule="auto"/>
        <w:jc w:val="center"/>
        <w:rPr>
          <w:rFonts w:ascii="Times New Roman" w:hAnsi="Times New Roman" w:cs="Times New Roman"/>
          <w:sz w:val="24"/>
          <w:lang w:val="en-US"/>
        </w:rPr>
      </w:pPr>
      <w:r w:rsidRPr="0095733A">
        <w:rPr>
          <w:rFonts w:ascii="Times New Roman" w:hAnsi="Times New Roman" w:cs="Times New Roman"/>
          <w:sz w:val="24"/>
          <w:lang w:val="en-US"/>
        </w:rPr>
        <w:t>Department of Human Development and Family Studies</w:t>
      </w:r>
    </w:p>
    <w:p w:rsidR="0095733A" w:rsidRPr="0095733A" w:rsidRDefault="0095733A" w:rsidP="0095733A">
      <w:pPr>
        <w:spacing w:after="0" w:line="240" w:lineRule="auto"/>
        <w:jc w:val="center"/>
        <w:rPr>
          <w:rFonts w:ascii="Times New Roman" w:hAnsi="Times New Roman" w:cs="Times New Roman"/>
          <w:sz w:val="24"/>
          <w:lang w:val="en-US"/>
        </w:rPr>
      </w:pPr>
      <w:r w:rsidRPr="0095733A">
        <w:rPr>
          <w:rFonts w:ascii="Times New Roman" w:hAnsi="Times New Roman" w:cs="Times New Roman"/>
          <w:sz w:val="24"/>
          <w:lang w:val="en-US"/>
        </w:rPr>
        <w:t>Punjab Agricultural University Ludhiana</w:t>
      </w:r>
    </w:p>
    <w:p w:rsidR="00506BD5" w:rsidRDefault="00506BD5" w:rsidP="00506BD5">
      <w:pPr>
        <w:spacing w:before="240" w:after="0" w:line="360" w:lineRule="auto"/>
        <w:jc w:val="both"/>
        <w:rPr>
          <w:rFonts w:ascii="Times New Roman" w:hAnsi="Times New Roman" w:cs="Times New Roman"/>
          <w:b/>
          <w:sz w:val="24"/>
          <w:lang w:val="en-US"/>
        </w:rPr>
      </w:pPr>
      <w:r>
        <w:rPr>
          <w:rFonts w:ascii="Times New Roman" w:hAnsi="Times New Roman" w:cs="Times New Roman"/>
          <w:b/>
          <w:sz w:val="24"/>
          <w:lang w:val="en-US"/>
        </w:rPr>
        <w:t>Abstract:</w:t>
      </w:r>
    </w:p>
    <w:p w:rsidR="00506BD5" w:rsidRDefault="00506BD5" w:rsidP="00506BD5">
      <w:pPr>
        <w:spacing w:after="0" w:line="360" w:lineRule="auto"/>
        <w:ind w:firstLine="720"/>
        <w:jc w:val="both"/>
        <w:rPr>
          <w:rFonts w:ascii="Times New Roman" w:hAnsi="Times New Roman" w:cs="Times New Roman"/>
          <w:color w:val="555555"/>
          <w:sz w:val="24"/>
          <w:szCs w:val="20"/>
          <w:shd w:val="clear" w:color="auto" w:fill="FFFFFF"/>
        </w:rPr>
      </w:pPr>
      <w:r>
        <w:rPr>
          <w:rFonts w:ascii="Times New Roman" w:hAnsi="Times New Roman" w:cs="Times New Roman"/>
          <w:sz w:val="24"/>
          <w:lang w:val="en-US"/>
        </w:rPr>
        <w:t>The study entitled “Relationship analysis of Spiritual Intelligence with the Personality Traits among youths” was undertaken to assess the correlation of spiritual intelligence with personality of male and female youths. The st</w:t>
      </w:r>
      <w:r w:rsidR="007A02B9">
        <w:rPr>
          <w:rFonts w:ascii="Times New Roman" w:hAnsi="Times New Roman" w:cs="Times New Roman"/>
          <w:sz w:val="24"/>
          <w:lang w:val="en-US"/>
        </w:rPr>
        <w:t>udy was conducted on sample of 60 rural youths (30</w:t>
      </w:r>
      <w:r>
        <w:rPr>
          <w:rFonts w:ascii="Times New Roman" w:hAnsi="Times New Roman" w:cs="Times New Roman"/>
          <w:sz w:val="24"/>
          <w:lang w:val="en-US"/>
        </w:rPr>
        <w:t xml:space="preserve"> girls and </w:t>
      </w:r>
      <w:r w:rsidR="007A02B9">
        <w:rPr>
          <w:rFonts w:ascii="Times New Roman" w:hAnsi="Times New Roman" w:cs="Times New Roman"/>
          <w:sz w:val="24"/>
          <w:lang w:val="en-US"/>
        </w:rPr>
        <w:t>30</w:t>
      </w:r>
      <w:r>
        <w:rPr>
          <w:rFonts w:ascii="Times New Roman" w:hAnsi="Times New Roman" w:cs="Times New Roman"/>
          <w:sz w:val="24"/>
          <w:lang w:val="en-US"/>
        </w:rPr>
        <w:t xml:space="preserve"> boys) of age group 21-25 years selected by random sampling method. Data was collected by using </w:t>
      </w:r>
      <w:proofErr w:type="spellStart"/>
      <w:r>
        <w:rPr>
          <w:rFonts w:ascii="Times New Roman" w:hAnsi="Times New Roman" w:cs="Times New Roman"/>
          <w:sz w:val="24"/>
          <w:lang w:val="en-US"/>
        </w:rPr>
        <w:t>Roqan</w:t>
      </w:r>
      <w:proofErr w:type="spellEnd"/>
      <w:r>
        <w:rPr>
          <w:rFonts w:ascii="Times New Roman" w:hAnsi="Times New Roman" w:cs="Times New Roman"/>
          <w:sz w:val="24"/>
          <w:lang w:val="en-US"/>
        </w:rPr>
        <w:t xml:space="preserve"> Spiritual Intelligence scale by </w:t>
      </w:r>
      <w:proofErr w:type="spellStart"/>
      <w:r>
        <w:rPr>
          <w:rFonts w:ascii="Times New Roman" w:hAnsi="Times New Roman" w:cs="Times New Roman"/>
          <w:sz w:val="24"/>
          <w:lang w:val="en-US"/>
        </w:rPr>
        <w:t>Zainuddin</w:t>
      </w:r>
      <w:proofErr w:type="spellEnd"/>
      <w:r>
        <w:rPr>
          <w:rFonts w:ascii="Times New Roman" w:hAnsi="Times New Roman" w:cs="Times New Roman"/>
          <w:sz w:val="24"/>
          <w:lang w:val="en-US"/>
        </w:rPr>
        <w:t xml:space="preserve"> and Ahmed (2010) and Big Five Inventory by John and </w:t>
      </w:r>
      <w:proofErr w:type="spellStart"/>
      <w:r>
        <w:rPr>
          <w:rFonts w:ascii="Times New Roman" w:hAnsi="Times New Roman" w:cs="Times New Roman"/>
          <w:sz w:val="24"/>
          <w:lang w:val="en-US"/>
        </w:rPr>
        <w:t>Srivastava</w:t>
      </w:r>
      <w:proofErr w:type="spellEnd"/>
      <w:r>
        <w:rPr>
          <w:rFonts w:ascii="Times New Roman" w:hAnsi="Times New Roman" w:cs="Times New Roman"/>
          <w:sz w:val="24"/>
          <w:lang w:val="en-US"/>
        </w:rPr>
        <w:t xml:space="preserve"> (1999). Data was analyzed using Pears</w:t>
      </w:r>
      <w:r w:rsidR="00FA7584">
        <w:rPr>
          <w:rFonts w:ascii="Times New Roman" w:hAnsi="Times New Roman" w:cs="Times New Roman"/>
          <w:sz w:val="24"/>
          <w:lang w:val="en-US"/>
        </w:rPr>
        <w:t>on correlation coefficient and t</w:t>
      </w:r>
      <w:r>
        <w:rPr>
          <w:rFonts w:ascii="Times New Roman" w:hAnsi="Times New Roman" w:cs="Times New Roman"/>
          <w:sz w:val="24"/>
          <w:lang w:val="en-US"/>
        </w:rPr>
        <w:t xml:space="preserve">-test. The results indicated significant and positive correlation between spiritual intelligence and personality traits (extraversion, openness to experience, agreeableness and </w:t>
      </w:r>
      <w:r>
        <w:rPr>
          <w:rFonts w:ascii="Times New Roman" w:hAnsi="Times New Roman" w:cs="Times New Roman"/>
          <w:sz w:val="24"/>
          <w:shd w:val="clear" w:color="auto" w:fill="FFFFFF"/>
        </w:rPr>
        <w:t>conscientiousness</w:t>
      </w:r>
      <w:r>
        <w:rPr>
          <w:rFonts w:ascii="Times New Roman" w:hAnsi="Times New Roman" w:cs="Times New Roman"/>
          <w:sz w:val="24"/>
          <w:lang w:val="en-US"/>
        </w:rPr>
        <w:t xml:space="preserve">) but negative correlation found between spiritual intelligence and neuroticism. Along with </w:t>
      </w:r>
      <w:r w:rsidR="002D463A">
        <w:rPr>
          <w:rFonts w:ascii="Times New Roman" w:hAnsi="Times New Roman" w:cs="Times New Roman"/>
          <w:sz w:val="24"/>
          <w:lang w:val="en-US"/>
        </w:rPr>
        <w:t xml:space="preserve">that </w:t>
      </w:r>
      <w:r>
        <w:rPr>
          <w:rFonts w:ascii="Times New Roman" w:hAnsi="Times New Roman" w:cs="Times New Roman"/>
          <w:sz w:val="24"/>
          <w:lang w:val="en-US"/>
        </w:rPr>
        <w:t xml:space="preserve">no gender difference was found in spiritual intelligence of rural youths. On the basis of study results, some recommendations were suggested to promote the spiritual intelligence of individuals that help in developing their significant personality. </w:t>
      </w:r>
      <w:r>
        <w:rPr>
          <w:rFonts w:ascii="Times New Roman" w:hAnsi="Times New Roman" w:cs="Times New Roman"/>
          <w:color w:val="000000" w:themeColor="text1"/>
          <w:sz w:val="24"/>
          <w:szCs w:val="20"/>
          <w:shd w:val="clear" w:color="auto" w:fill="FFFFFF"/>
        </w:rPr>
        <w:t>Hence, education stakeholders, psychologists and counsellors can use these results to enhance spiritual intelligence and personality of youth that brings integrity within the nation</w:t>
      </w:r>
      <w:r>
        <w:rPr>
          <w:rFonts w:ascii="Times New Roman" w:hAnsi="Times New Roman" w:cs="Times New Roman"/>
          <w:color w:val="555555"/>
          <w:sz w:val="24"/>
          <w:szCs w:val="20"/>
          <w:shd w:val="clear" w:color="auto" w:fill="FFFFFF"/>
        </w:rPr>
        <w:t>.</w:t>
      </w:r>
    </w:p>
    <w:p w:rsidR="00506BD5" w:rsidRDefault="00506BD5" w:rsidP="00506BD5">
      <w:pPr>
        <w:spacing w:after="0" w:line="360" w:lineRule="auto"/>
        <w:jc w:val="center"/>
        <w:rPr>
          <w:rFonts w:ascii="Times New Roman" w:hAnsi="Times New Roman" w:cs="Times New Roman"/>
          <w:i/>
          <w:color w:val="000000" w:themeColor="text1"/>
          <w:sz w:val="24"/>
          <w:szCs w:val="20"/>
          <w:shd w:val="clear" w:color="auto" w:fill="FFFFFF"/>
        </w:rPr>
      </w:pPr>
      <w:r>
        <w:rPr>
          <w:rFonts w:ascii="Times New Roman" w:hAnsi="Times New Roman" w:cs="Times New Roman"/>
          <w:i/>
          <w:color w:val="000000" w:themeColor="text1"/>
          <w:sz w:val="24"/>
          <w:szCs w:val="20"/>
          <w:shd w:val="clear" w:color="auto" w:fill="FFFFFF"/>
        </w:rPr>
        <w:t xml:space="preserve">“The highest form of Human Intelligence is to observe </w:t>
      </w:r>
      <w:proofErr w:type="gramStart"/>
      <w:r>
        <w:rPr>
          <w:rFonts w:ascii="Times New Roman" w:hAnsi="Times New Roman" w:cs="Times New Roman"/>
          <w:i/>
          <w:color w:val="000000" w:themeColor="text1"/>
          <w:sz w:val="24"/>
          <w:szCs w:val="20"/>
          <w:shd w:val="clear" w:color="auto" w:fill="FFFFFF"/>
        </w:rPr>
        <w:t>yourself</w:t>
      </w:r>
      <w:proofErr w:type="gramEnd"/>
      <w:r>
        <w:rPr>
          <w:rFonts w:ascii="Times New Roman" w:hAnsi="Times New Roman" w:cs="Times New Roman"/>
          <w:i/>
          <w:color w:val="000000" w:themeColor="text1"/>
          <w:sz w:val="24"/>
          <w:szCs w:val="20"/>
          <w:shd w:val="clear" w:color="auto" w:fill="FFFFFF"/>
        </w:rPr>
        <w:t xml:space="preserve"> without judgement”</w:t>
      </w:r>
    </w:p>
    <w:p w:rsidR="00506BD5" w:rsidRDefault="00506BD5" w:rsidP="00506BD5">
      <w:pPr>
        <w:spacing w:after="0" w:line="360" w:lineRule="auto"/>
        <w:jc w:val="center"/>
        <w:rPr>
          <w:rFonts w:ascii="Times New Roman" w:hAnsi="Times New Roman" w:cs="Times New Roman"/>
          <w:i/>
          <w:color w:val="000000" w:themeColor="text1"/>
          <w:sz w:val="24"/>
          <w:szCs w:val="20"/>
          <w:shd w:val="clear" w:color="auto" w:fill="FFFFFF"/>
        </w:rPr>
      </w:pPr>
      <w:r>
        <w:rPr>
          <w:rFonts w:ascii="Times New Roman" w:hAnsi="Times New Roman" w:cs="Times New Roman"/>
          <w:i/>
          <w:color w:val="000000" w:themeColor="text1"/>
          <w:sz w:val="24"/>
          <w:szCs w:val="20"/>
          <w:shd w:val="clear" w:color="auto" w:fill="FFFFFF"/>
        </w:rPr>
        <w:t xml:space="preserve">- </w:t>
      </w:r>
      <w:proofErr w:type="spellStart"/>
      <w:r>
        <w:rPr>
          <w:rFonts w:ascii="Times New Roman" w:hAnsi="Times New Roman" w:cs="Times New Roman"/>
          <w:i/>
          <w:color w:val="000000" w:themeColor="text1"/>
          <w:sz w:val="24"/>
          <w:szCs w:val="20"/>
          <w:shd w:val="clear" w:color="auto" w:fill="FFFFFF"/>
        </w:rPr>
        <w:t>Jiddu</w:t>
      </w:r>
      <w:proofErr w:type="spellEnd"/>
      <w:r>
        <w:rPr>
          <w:rFonts w:ascii="Times New Roman" w:hAnsi="Times New Roman" w:cs="Times New Roman"/>
          <w:i/>
          <w:color w:val="000000" w:themeColor="text1"/>
          <w:sz w:val="24"/>
          <w:szCs w:val="20"/>
          <w:shd w:val="clear" w:color="auto" w:fill="FFFFFF"/>
        </w:rPr>
        <w:t xml:space="preserve"> </w:t>
      </w:r>
      <w:proofErr w:type="spellStart"/>
      <w:r>
        <w:rPr>
          <w:rFonts w:ascii="Times New Roman" w:hAnsi="Times New Roman" w:cs="Times New Roman"/>
          <w:i/>
          <w:color w:val="000000" w:themeColor="text1"/>
          <w:sz w:val="24"/>
          <w:szCs w:val="20"/>
          <w:shd w:val="clear" w:color="auto" w:fill="FFFFFF"/>
        </w:rPr>
        <w:t>Krishnamurti</w:t>
      </w:r>
      <w:proofErr w:type="spellEnd"/>
    </w:p>
    <w:p w:rsidR="00506BD5" w:rsidRDefault="00506BD5" w:rsidP="00506BD5">
      <w:pPr>
        <w:spacing w:after="0" w:line="360" w:lineRule="auto"/>
        <w:jc w:val="both"/>
        <w:rPr>
          <w:rFonts w:ascii="Times New Roman" w:hAnsi="Times New Roman" w:cs="Times New Roman"/>
          <w:sz w:val="24"/>
          <w:lang w:val="en-US"/>
        </w:rPr>
      </w:pPr>
      <w:r>
        <w:rPr>
          <w:rFonts w:ascii="Times New Roman" w:hAnsi="Times New Roman" w:cs="Times New Roman"/>
          <w:b/>
          <w:sz w:val="24"/>
          <w:lang w:val="en-US"/>
        </w:rPr>
        <w:t xml:space="preserve">Keywords: </w:t>
      </w:r>
      <w:r>
        <w:rPr>
          <w:rFonts w:ascii="Times New Roman" w:hAnsi="Times New Roman" w:cs="Times New Roman"/>
          <w:sz w:val="24"/>
          <w:lang w:val="en-US"/>
        </w:rPr>
        <w:t>Spiritual Intelligence, Personality Traits, Relationship, Rural Youth</w:t>
      </w:r>
    </w:p>
    <w:p w:rsidR="00DE2069" w:rsidRDefault="00C64200" w:rsidP="002F2AEF">
      <w:pPr>
        <w:jc w:val="center"/>
        <w:rPr>
          <w:rFonts w:ascii="Times New Roman" w:hAnsi="Times New Roman" w:cs="Times New Roman"/>
          <w:b/>
          <w:sz w:val="24"/>
          <w:lang w:val="en-US"/>
        </w:rPr>
      </w:pPr>
      <w:r>
        <w:rPr>
          <w:rFonts w:ascii="Times New Roman" w:hAnsi="Times New Roman" w:cs="Times New Roman"/>
          <w:b/>
          <w:sz w:val="24"/>
          <w:lang w:val="en-US"/>
        </w:rPr>
        <w:t>I. Introduction</w:t>
      </w:r>
    </w:p>
    <w:p w:rsidR="00506BD5" w:rsidRDefault="00506BD5" w:rsidP="00864592">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Youth is best understood as a period of transition from the dependence of childhood to adulthood’s independence. The United Nations for statistical purposes defines youth as persons between the ages of 15 to 24 years. The age range for youth may vary in different countries because of difference in environment and need of youth. </w:t>
      </w:r>
      <w:r w:rsidR="00864592">
        <w:rPr>
          <w:rFonts w:ascii="Times New Roman" w:hAnsi="Times New Roman" w:cs="Times New Roman"/>
          <w:sz w:val="24"/>
          <w:lang w:val="en-US"/>
        </w:rPr>
        <w:t xml:space="preserve">As per National Youth Policy 2014, youths are defines as person aged 15 to 29 years. This age group constitutes 27.5% of India’s population. </w:t>
      </w:r>
      <w:r>
        <w:rPr>
          <w:rFonts w:ascii="Times New Roman" w:hAnsi="Times New Roman" w:cs="Times New Roman"/>
          <w:sz w:val="24"/>
          <w:lang w:val="en-US"/>
        </w:rPr>
        <w:t>The youth population in any country is dynamic and vital for its long run development. Youth being enthusiastic, vibrant, innova</w:t>
      </w:r>
      <w:r w:rsidR="00864592">
        <w:rPr>
          <w:rFonts w:ascii="Times New Roman" w:hAnsi="Times New Roman" w:cs="Times New Roman"/>
          <w:sz w:val="24"/>
          <w:lang w:val="en-US"/>
        </w:rPr>
        <w:t>tive and dynamic in nature makes them</w:t>
      </w:r>
      <w:r>
        <w:rPr>
          <w:rFonts w:ascii="Times New Roman" w:hAnsi="Times New Roman" w:cs="Times New Roman"/>
          <w:sz w:val="24"/>
          <w:lang w:val="en-US"/>
        </w:rPr>
        <w:t xml:space="preserve"> </w:t>
      </w:r>
      <w:r w:rsidR="00864592">
        <w:rPr>
          <w:rFonts w:ascii="Times New Roman" w:hAnsi="Times New Roman" w:cs="Times New Roman"/>
          <w:sz w:val="24"/>
          <w:lang w:val="en-US"/>
        </w:rPr>
        <w:t xml:space="preserve">important section of the population. They shows strong passion, motivation and </w:t>
      </w:r>
      <w:proofErr w:type="spellStart"/>
      <w:r w:rsidR="00D03693">
        <w:rPr>
          <w:rFonts w:ascii="Times New Roman" w:hAnsi="Times New Roman" w:cs="Times New Roman"/>
          <w:sz w:val="24"/>
          <w:lang w:val="en-US"/>
        </w:rPr>
        <w:t>a</w:t>
      </w:r>
      <w:r w:rsidR="00864592">
        <w:rPr>
          <w:rFonts w:ascii="Times New Roman" w:hAnsi="Times New Roman" w:cs="Times New Roman"/>
          <w:sz w:val="24"/>
          <w:lang w:val="en-US"/>
        </w:rPr>
        <w:t>will</w:t>
      </w:r>
      <w:proofErr w:type="spellEnd"/>
      <w:r w:rsidR="00864592">
        <w:rPr>
          <w:rFonts w:ascii="Times New Roman" w:hAnsi="Times New Roman" w:cs="Times New Roman"/>
          <w:sz w:val="24"/>
          <w:lang w:val="en-US"/>
        </w:rPr>
        <w:t xml:space="preserve"> power make them most valuable human resource that has direct impact on economic, cultural and political development of a nation. </w:t>
      </w:r>
    </w:p>
    <w:p w:rsidR="00E54C90" w:rsidRDefault="009E315B" w:rsidP="00A96F65">
      <w:pPr>
        <w:spacing w:line="360" w:lineRule="auto"/>
        <w:ind w:firstLine="720"/>
        <w:jc w:val="both"/>
        <w:rPr>
          <w:rFonts w:ascii="Times New Roman" w:hAnsi="Times New Roman" w:cs="Times New Roman"/>
          <w:sz w:val="24"/>
          <w:lang w:val="en-US"/>
        </w:rPr>
      </w:pPr>
      <w:r>
        <w:rPr>
          <w:rFonts w:ascii="Times New Roman" w:hAnsi="Times New Roman" w:cs="Times New Roman"/>
          <w:sz w:val="24"/>
          <w:lang w:val="en-US"/>
        </w:rPr>
        <w:lastRenderedPageBreak/>
        <w:t>Youth is often characterized as period of internal turmoil and external reckless (</w:t>
      </w:r>
      <w:proofErr w:type="spellStart"/>
      <w:r>
        <w:rPr>
          <w:rFonts w:ascii="Times New Roman" w:hAnsi="Times New Roman" w:cs="Times New Roman"/>
          <w:sz w:val="24"/>
          <w:lang w:val="en-US"/>
        </w:rPr>
        <w:t>Morfit</w:t>
      </w:r>
      <w:proofErr w:type="spellEnd"/>
      <w:r>
        <w:rPr>
          <w:rFonts w:ascii="Times New Roman" w:hAnsi="Times New Roman" w:cs="Times New Roman"/>
          <w:sz w:val="24"/>
          <w:lang w:val="en-US"/>
        </w:rPr>
        <w:t xml:space="preserve"> 1993). They have to contend with many developmental problems associated with their unique transitional stages in which they experienced rapid metamorphosis physically, emotionally, cognitively and socially (</w:t>
      </w:r>
      <w:proofErr w:type="spellStart"/>
      <w:r>
        <w:rPr>
          <w:rFonts w:ascii="Times New Roman" w:hAnsi="Times New Roman" w:cs="Times New Roman"/>
          <w:sz w:val="24"/>
          <w:lang w:val="en-US"/>
        </w:rPr>
        <w:t>Schacter</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et al </w:t>
      </w:r>
      <w:r>
        <w:rPr>
          <w:rFonts w:ascii="Times New Roman" w:hAnsi="Times New Roman" w:cs="Times New Roman"/>
          <w:sz w:val="24"/>
          <w:lang w:val="en-US"/>
        </w:rPr>
        <w:t>2009)</w:t>
      </w:r>
      <w:r w:rsidR="00B02CDC">
        <w:rPr>
          <w:rFonts w:ascii="Times New Roman" w:hAnsi="Times New Roman" w:cs="Times New Roman"/>
          <w:sz w:val="24"/>
          <w:lang w:val="en-US"/>
        </w:rPr>
        <w:t xml:space="preserve">. It is very important to maintain mental health of youths while experiencing challenging events. </w:t>
      </w:r>
    </w:p>
    <w:p w:rsidR="009E315B" w:rsidRDefault="00E54C90" w:rsidP="00E54C90">
      <w:pPr>
        <w:spacing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Psychologists have identified many areas of intelligence along with cognitive intelligence such as fluid and crystallized intelligence, socio- emotional intelligence and spiritual intelligence. All these intelligence are indicator of adjustment</w:t>
      </w:r>
      <w:r w:rsidR="00051B05">
        <w:rPr>
          <w:rFonts w:ascii="Times New Roman" w:hAnsi="Times New Roman" w:cs="Times New Roman"/>
          <w:sz w:val="24"/>
          <w:lang w:val="en-US"/>
        </w:rPr>
        <w:t xml:space="preserve"> (</w:t>
      </w:r>
      <w:proofErr w:type="spellStart"/>
      <w:r w:rsidR="00051B05" w:rsidRPr="00051B05">
        <w:rPr>
          <w:rFonts w:ascii="Times New Roman" w:eastAsia="Times New Roman" w:hAnsi="Times New Roman" w:cs="Times New Roman"/>
          <w:color w:val="000000"/>
          <w:sz w:val="24"/>
          <w:szCs w:val="24"/>
          <w:lang w:eastAsia="en-IN"/>
        </w:rPr>
        <w:t>Animasahun</w:t>
      </w:r>
      <w:proofErr w:type="spellEnd"/>
      <w:r w:rsidR="00051B05" w:rsidRPr="00051B05">
        <w:rPr>
          <w:rFonts w:ascii="Times New Roman" w:eastAsia="Times New Roman" w:hAnsi="Times New Roman" w:cs="Times New Roman"/>
          <w:color w:val="000000"/>
          <w:sz w:val="24"/>
          <w:szCs w:val="24"/>
          <w:lang w:eastAsia="en-IN"/>
        </w:rPr>
        <w:t xml:space="preserve"> </w:t>
      </w:r>
      <w:r w:rsidR="00051B05">
        <w:rPr>
          <w:rFonts w:ascii="Times New Roman" w:eastAsia="Times New Roman" w:hAnsi="Times New Roman" w:cs="Times New Roman"/>
          <w:color w:val="000000"/>
          <w:sz w:val="24"/>
          <w:szCs w:val="24"/>
          <w:lang w:eastAsia="en-IN"/>
        </w:rPr>
        <w:t>2010)</w:t>
      </w:r>
      <w:r>
        <w:rPr>
          <w:rFonts w:ascii="Times New Roman" w:hAnsi="Times New Roman" w:cs="Times New Roman"/>
          <w:sz w:val="24"/>
          <w:lang w:val="en-US"/>
        </w:rPr>
        <w:t xml:space="preserve">. </w:t>
      </w:r>
      <w:r w:rsidR="00B02CDC">
        <w:rPr>
          <w:rFonts w:ascii="Times New Roman" w:hAnsi="Times New Roman" w:cs="Times New Roman"/>
          <w:sz w:val="24"/>
          <w:lang w:val="en-US"/>
        </w:rPr>
        <w:t>While we have number of research done on relationship between different types of intelligence with personality of adolescents but there is limited investigation on spiritual intel</w:t>
      </w:r>
      <w:r w:rsidR="00832995">
        <w:rPr>
          <w:rFonts w:ascii="Times New Roman" w:hAnsi="Times New Roman" w:cs="Times New Roman"/>
          <w:sz w:val="24"/>
          <w:lang w:val="en-US"/>
        </w:rPr>
        <w:t>ligence of youth</w:t>
      </w:r>
      <w:r w:rsidR="00B02CDC">
        <w:rPr>
          <w:rFonts w:ascii="Times New Roman" w:hAnsi="Times New Roman" w:cs="Times New Roman"/>
          <w:sz w:val="24"/>
          <w:lang w:val="en-US"/>
        </w:rPr>
        <w:t>. Hence this study focuses on how spiritual intelligence can impact the personality traits of youth.</w:t>
      </w:r>
    </w:p>
    <w:p w:rsidR="009E315B" w:rsidRDefault="00864592" w:rsidP="009E315B">
      <w:pPr>
        <w:spacing w:after="0" w:line="360" w:lineRule="auto"/>
        <w:jc w:val="both"/>
        <w:rPr>
          <w:rFonts w:ascii="Times New Roman" w:hAnsi="Times New Roman" w:cs="Times New Roman"/>
          <w:b/>
          <w:sz w:val="24"/>
          <w:lang w:val="en-US"/>
        </w:rPr>
      </w:pPr>
      <w:r w:rsidRPr="00864592">
        <w:rPr>
          <w:rFonts w:ascii="Times New Roman" w:hAnsi="Times New Roman" w:cs="Times New Roman"/>
          <w:b/>
          <w:sz w:val="24"/>
          <w:lang w:val="en-US"/>
        </w:rPr>
        <w:t>Spiritual Intelligence</w:t>
      </w:r>
      <w:r w:rsidR="00D25A3D">
        <w:rPr>
          <w:rFonts w:ascii="Times New Roman" w:hAnsi="Times New Roman" w:cs="Times New Roman"/>
          <w:b/>
          <w:sz w:val="24"/>
          <w:lang w:val="en-US"/>
        </w:rPr>
        <w:t xml:space="preserve"> (SI)</w:t>
      </w:r>
      <w:r w:rsidRPr="00864592">
        <w:rPr>
          <w:rFonts w:ascii="Times New Roman" w:hAnsi="Times New Roman" w:cs="Times New Roman"/>
          <w:b/>
          <w:sz w:val="24"/>
          <w:lang w:val="en-US"/>
        </w:rPr>
        <w:t>:</w:t>
      </w:r>
    </w:p>
    <w:p w:rsidR="009E315B" w:rsidRDefault="002456B0" w:rsidP="00F32E88">
      <w:pPr>
        <w:spacing w:after="0" w:line="360" w:lineRule="auto"/>
        <w:ind w:firstLine="360"/>
        <w:jc w:val="both"/>
        <w:rPr>
          <w:rFonts w:ascii="Times New Roman" w:hAnsi="Times New Roman" w:cs="Times New Roman"/>
          <w:sz w:val="24"/>
          <w:lang w:val="en-US"/>
        </w:rPr>
      </w:pPr>
      <w:r>
        <w:rPr>
          <w:rFonts w:ascii="Times New Roman" w:hAnsi="Times New Roman" w:cs="Times New Roman"/>
          <w:sz w:val="24"/>
          <w:lang w:val="en-US"/>
        </w:rPr>
        <w:t xml:space="preserve">Spiritual Intelligence is absolutely a new phenomenon in the world of psychology. It is </w:t>
      </w:r>
      <w:r w:rsidR="009E315B" w:rsidRPr="00832995">
        <w:rPr>
          <w:rFonts w:ascii="Times New Roman" w:hAnsi="Times New Roman" w:cs="Times New Roman"/>
          <w:sz w:val="24"/>
          <w:lang w:val="en-US"/>
        </w:rPr>
        <w:t xml:space="preserve">consisted of two words- spiritual and intelligence. The word spiritual derived from Latin word </w:t>
      </w:r>
      <w:proofErr w:type="spellStart"/>
      <w:r w:rsidR="009E315B" w:rsidRPr="00832995">
        <w:rPr>
          <w:rFonts w:ascii="Times New Roman" w:hAnsi="Times New Roman" w:cs="Times New Roman"/>
          <w:i/>
          <w:sz w:val="24"/>
          <w:lang w:val="en-US"/>
        </w:rPr>
        <w:t>spiritus</w:t>
      </w:r>
      <w:proofErr w:type="spellEnd"/>
      <w:r w:rsidR="009E315B" w:rsidRPr="00832995">
        <w:rPr>
          <w:rFonts w:ascii="Times New Roman" w:hAnsi="Times New Roman" w:cs="Times New Roman"/>
          <w:sz w:val="24"/>
          <w:lang w:val="en-US"/>
        </w:rPr>
        <w:t xml:space="preserve"> meaning “that gives life or vitality to a system.”</w:t>
      </w:r>
      <w:r w:rsidR="00832995">
        <w:rPr>
          <w:rFonts w:ascii="Times New Roman" w:hAnsi="Times New Roman" w:cs="Times New Roman"/>
          <w:sz w:val="24"/>
          <w:lang w:val="en-US"/>
        </w:rPr>
        <w:t xml:space="preserve"> Whereas the word intelligence is defined as the aggregated capacity of individual to act purposefully, think rationally and deal effectively with environment” (</w:t>
      </w:r>
      <w:proofErr w:type="spellStart"/>
      <w:r w:rsidR="00832995">
        <w:rPr>
          <w:rFonts w:ascii="Times New Roman" w:hAnsi="Times New Roman" w:cs="Times New Roman"/>
          <w:sz w:val="24"/>
          <w:lang w:val="en-US"/>
        </w:rPr>
        <w:t>Weschler</w:t>
      </w:r>
      <w:proofErr w:type="spellEnd"/>
      <w:r w:rsidR="00832995">
        <w:rPr>
          <w:rFonts w:ascii="Times New Roman" w:hAnsi="Times New Roman" w:cs="Times New Roman"/>
          <w:sz w:val="24"/>
          <w:lang w:val="en-US"/>
        </w:rPr>
        <w:t xml:space="preserve"> 1940). Zohar (1997) coined the term Spiritual Intelligence</w:t>
      </w:r>
      <w:r w:rsidR="0054170A">
        <w:rPr>
          <w:rFonts w:ascii="Times New Roman" w:hAnsi="Times New Roman" w:cs="Times New Roman"/>
          <w:sz w:val="24"/>
          <w:lang w:val="en-US"/>
        </w:rPr>
        <w:t xml:space="preserve">. </w:t>
      </w:r>
      <w:r w:rsidR="00D25A3D">
        <w:rPr>
          <w:rFonts w:ascii="Times New Roman" w:hAnsi="Times New Roman" w:cs="Times New Roman"/>
          <w:sz w:val="24"/>
          <w:lang w:val="en-US"/>
        </w:rPr>
        <w:t xml:space="preserve">Spiritual </w:t>
      </w:r>
      <w:r w:rsidR="0054170A">
        <w:rPr>
          <w:rFonts w:ascii="Times New Roman" w:hAnsi="Times New Roman" w:cs="Times New Roman"/>
          <w:sz w:val="24"/>
          <w:lang w:val="en-US"/>
        </w:rPr>
        <w:t>I</w:t>
      </w:r>
      <w:r w:rsidR="00D25A3D">
        <w:rPr>
          <w:rFonts w:ascii="Times New Roman" w:hAnsi="Times New Roman" w:cs="Times New Roman"/>
          <w:sz w:val="24"/>
          <w:lang w:val="en-US"/>
        </w:rPr>
        <w:t>ntelligence</w:t>
      </w:r>
      <w:r w:rsidR="00832995">
        <w:rPr>
          <w:rFonts w:ascii="Times New Roman" w:hAnsi="Times New Roman" w:cs="Times New Roman"/>
          <w:sz w:val="24"/>
          <w:lang w:val="en-US"/>
        </w:rPr>
        <w:t xml:space="preserve"> is defined as the ability to apply and embody spiritual resources and qualities to enhance daily functioning and </w:t>
      </w:r>
      <w:proofErr w:type="spellStart"/>
      <w:r w:rsidR="00832995">
        <w:rPr>
          <w:rFonts w:ascii="Times New Roman" w:hAnsi="Times New Roman" w:cs="Times New Roman"/>
          <w:sz w:val="24"/>
          <w:lang w:val="en-US"/>
        </w:rPr>
        <w:t xml:space="preserve">well </w:t>
      </w:r>
      <w:proofErr w:type="gramStart"/>
      <w:r w:rsidR="00832995">
        <w:rPr>
          <w:rFonts w:ascii="Times New Roman" w:hAnsi="Times New Roman" w:cs="Times New Roman"/>
          <w:sz w:val="24"/>
          <w:lang w:val="en-US"/>
        </w:rPr>
        <w:t>being</w:t>
      </w:r>
      <w:proofErr w:type="spellEnd"/>
      <w:r w:rsidR="00832995">
        <w:rPr>
          <w:rFonts w:ascii="Times New Roman" w:hAnsi="Times New Roman" w:cs="Times New Roman"/>
          <w:sz w:val="24"/>
          <w:lang w:val="en-US"/>
        </w:rPr>
        <w:t xml:space="preserve">  </w:t>
      </w:r>
      <w:r w:rsidR="0054170A">
        <w:rPr>
          <w:rFonts w:ascii="Times New Roman" w:hAnsi="Times New Roman" w:cs="Times New Roman"/>
          <w:sz w:val="24"/>
          <w:lang w:val="en-US"/>
        </w:rPr>
        <w:t>(</w:t>
      </w:r>
      <w:proofErr w:type="spellStart"/>
      <w:proofErr w:type="gramEnd"/>
      <w:r w:rsidR="0054170A">
        <w:rPr>
          <w:rFonts w:ascii="Times New Roman" w:hAnsi="Times New Roman" w:cs="Times New Roman"/>
          <w:sz w:val="24"/>
          <w:lang w:val="en-US"/>
        </w:rPr>
        <w:t>Amram</w:t>
      </w:r>
      <w:proofErr w:type="spellEnd"/>
      <w:r w:rsidR="0054170A">
        <w:rPr>
          <w:rFonts w:ascii="Times New Roman" w:hAnsi="Times New Roman" w:cs="Times New Roman"/>
          <w:sz w:val="24"/>
          <w:lang w:val="en-US"/>
        </w:rPr>
        <w:t xml:space="preserve"> 2007)</w:t>
      </w:r>
      <w:r w:rsidR="00344F3F">
        <w:rPr>
          <w:rFonts w:ascii="Times New Roman" w:hAnsi="Times New Roman" w:cs="Times New Roman"/>
          <w:sz w:val="24"/>
          <w:lang w:val="en-US"/>
        </w:rPr>
        <w:t xml:space="preserve">. </w:t>
      </w:r>
      <w:r w:rsidR="001D6DC0">
        <w:rPr>
          <w:rFonts w:ascii="Times New Roman" w:hAnsi="Times New Roman" w:cs="Times New Roman"/>
          <w:sz w:val="24"/>
          <w:lang w:val="en-US"/>
        </w:rPr>
        <w:t>Researchers regarded SI as the most significant type of intelligence due to its ability to influence on people, societies and cultures that brings changes. It results in improvement among individuals in term of adoption of positive outlook and in achieving inner peace (</w:t>
      </w:r>
      <w:proofErr w:type="spellStart"/>
      <w:r w:rsidR="001D6DC0">
        <w:rPr>
          <w:rFonts w:ascii="Times New Roman" w:hAnsi="Times New Roman" w:cs="Times New Roman"/>
          <w:sz w:val="24"/>
          <w:lang w:val="en-US"/>
        </w:rPr>
        <w:t>Buzan</w:t>
      </w:r>
      <w:proofErr w:type="spellEnd"/>
      <w:r w:rsidR="001D6DC0">
        <w:rPr>
          <w:rFonts w:ascii="Times New Roman" w:hAnsi="Times New Roman" w:cs="Times New Roman"/>
          <w:sz w:val="24"/>
          <w:lang w:val="en-US"/>
        </w:rPr>
        <w:t xml:space="preserve"> 2001). </w:t>
      </w:r>
      <w:r w:rsidR="00344F3F">
        <w:rPr>
          <w:rFonts w:ascii="Times New Roman" w:hAnsi="Times New Roman" w:cs="Times New Roman"/>
          <w:sz w:val="24"/>
          <w:lang w:val="en-US"/>
        </w:rPr>
        <w:t>Several models of spiritual intelligence suggested that youth have limited capacity and exposures to spiritual experiences which results into inadequate spiritual intelligence (</w:t>
      </w:r>
      <w:proofErr w:type="spellStart"/>
      <w:r w:rsidR="00344F3F">
        <w:rPr>
          <w:rFonts w:ascii="Times New Roman" w:hAnsi="Times New Roman" w:cs="Times New Roman"/>
          <w:sz w:val="24"/>
          <w:lang w:val="en-US"/>
        </w:rPr>
        <w:t>Mohanty</w:t>
      </w:r>
      <w:proofErr w:type="spellEnd"/>
      <w:r w:rsidR="00344F3F">
        <w:rPr>
          <w:rFonts w:ascii="Times New Roman" w:hAnsi="Times New Roman" w:cs="Times New Roman"/>
          <w:sz w:val="24"/>
          <w:lang w:val="en-US"/>
        </w:rPr>
        <w:t xml:space="preserve"> &amp; </w:t>
      </w:r>
      <w:proofErr w:type="spellStart"/>
      <w:r w:rsidR="00344F3F">
        <w:rPr>
          <w:rFonts w:ascii="Times New Roman" w:hAnsi="Times New Roman" w:cs="Times New Roman"/>
          <w:sz w:val="24"/>
          <w:lang w:val="en-US"/>
        </w:rPr>
        <w:t>Mahapatra</w:t>
      </w:r>
      <w:proofErr w:type="spellEnd"/>
      <w:r w:rsidR="00344F3F">
        <w:rPr>
          <w:rFonts w:ascii="Times New Roman" w:hAnsi="Times New Roman" w:cs="Times New Roman"/>
          <w:sz w:val="24"/>
          <w:lang w:val="en-US"/>
        </w:rPr>
        <w:t xml:space="preserve"> 2018)</w:t>
      </w:r>
      <w:r w:rsidR="00760304">
        <w:rPr>
          <w:rFonts w:ascii="Times New Roman" w:hAnsi="Times New Roman" w:cs="Times New Roman"/>
          <w:sz w:val="24"/>
          <w:lang w:val="en-US"/>
        </w:rPr>
        <w:t>. Various researchers reported that SI is highly related to positive outcomes as physical, emotional and psychological well-being with positive interpersonal functional and enhanced quality of life.</w:t>
      </w:r>
      <w:r w:rsidR="006F13B2">
        <w:rPr>
          <w:rFonts w:ascii="Times New Roman" w:hAnsi="Times New Roman" w:cs="Times New Roman"/>
          <w:sz w:val="24"/>
          <w:lang w:val="en-US"/>
        </w:rPr>
        <w:t xml:space="preserve"> King (2010) propo</w:t>
      </w:r>
      <w:r>
        <w:rPr>
          <w:rFonts w:ascii="Times New Roman" w:hAnsi="Times New Roman" w:cs="Times New Roman"/>
          <w:sz w:val="24"/>
          <w:lang w:val="en-US"/>
        </w:rPr>
        <w:t>sed four essential abilities for</w:t>
      </w:r>
      <w:r w:rsidR="006F13B2">
        <w:rPr>
          <w:rFonts w:ascii="Times New Roman" w:hAnsi="Times New Roman" w:cs="Times New Roman"/>
          <w:sz w:val="24"/>
          <w:lang w:val="en-US"/>
        </w:rPr>
        <w:t xml:space="preserve"> the spiritual intelligence: </w:t>
      </w:r>
    </w:p>
    <w:p w:rsidR="006F13B2" w:rsidRDefault="006F13B2" w:rsidP="006F13B2">
      <w:pPr>
        <w:pStyle w:val="ListParagraph"/>
        <w:numPr>
          <w:ilvl w:val="0"/>
          <w:numId w:val="3"/>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Critical existential thinking- the ability to anticipate in existential and metaphysical issues and non-existential issues related to one’s existence.</w:t>
      </w:r>
    </w:p>
    <w:p w:rsidR="006F13B2" w:rsidRDefault="006F13B2" w:rsidP="006F13B2">
      <w:pPr>
        <w:pStyle w:val="ListParagraph"/>
        <w:numPr>
          <w:ilvl w:val="0"/>
          <w:numId w:val="3"/>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Personal meaning production- </w:t>
      </w:r>
      <w:r w:rsidR="0033757D">
        <w:rPr>
          <w:rFonts w:ascii="Times New Roman" w:hAnsi="Times New Roman" w:cs="Times New Roman"/>
          <w:sz w:val="24"/>
          <w:lang w:val="en-US"/>
        </w:rPr>
        <w:t>deriving</w:t>
      </w:r>
      <w:r>
        <w:rPr>
          <w:rFonts w:ascii="Times New Roman" w:hAnsi="Times New Roman" w:cs="Times New Roman"/>
          <w:sz w:val="24"/>
          <w:lang w:val="en-US"/>
        </w:rPr>
        <w:t xml:space="preserve"> </w:t>
      </w:r>
      <w:r w:rsidR="0033757D">
        <w:rPr>
          <w:rFonts w:ascii="Times New Roman" w:hAnsi="Times New Roman" w:cs="Times New Roman"/>
          <w:sz w:val="24"/>
          <w:lang w:val="en-US"/>
        </w:rPr>
        <w:t>meaning and purpose from life experiences and creating and mastering a life purposes.</w:t>
      </w:r>
    </w:p>
    <w:p w:rsidR="0033757D" w:rsidRDefault="0033757D" w:rsidP="006F13B2">
      <w:pPr>
        <w:pStyle w:val="ListParagraph"/>
        <w:numPr>
          <w:ilvl w:val="0"/>
          <w:numId w:val="3"/>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Transcendent awareness- the ability to identify the transpersonal and the transpersonal self in the material and nonmaterial world in relation to self and others.</w:t>
      </w:r>
    </w:p>
    <w:p w:rsidR="0033757D" w:rsidRPr="002456B0" w:rsidRDefault="0033757D" w:rsidP="002456B0">
      <w:pPr>
        <w:pStyle w:val="ListParagraph"/>
        <w:numPr>
          <w:ilvl w:val="0"/>
          <w:numId w:val="3"/>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Conscious state expansion- the ability and capacity to enter higher states of conscientiousness at one’s own discretion.</w:t>
      </w:r>
    </w:p>
    <w:p w:rsidR="002456B0" w:rsidRDefault="002456B0" w:rsidP="00D26DBE">
      <w:pPr>
        <w:spacing w:before="240" w:after="0" w:line="360" w:lineRule="auto"/>
        <w:jc w:val="both"/>
        <w:rPr>
          <w:rFonts w:ascii="Times New Roman" w:hAnsi="Times New Roman" w:cs="Times New Roman"/>
          <w:b/>
          <w:sz w:val="24"/>
          <w:lang w:val="en-US"/>
        </w:rPr>
      </w:pPr>
    </w:p>
    <w:p w:rsidR="002456B0" w:rsidRDefault="002456B0" w:rsidP="00D26DBE">
      <w:pPr>
        <w:spacing w:before="240" w:after="0" w:line="360" w:lineRule="auto"/>
        <w:jc w:val="both"/>
        <w:rPr>
          <w:rFonts w:ascii="Times New Roman" w:hAnsi="Times New Roman" w:cs="Times New Roman"/>
          <w:b/>
          <w:sz w:val="24"/>
          <w:lang w:val="en-US"/>
        </w:rPr>
      </w:pPr>
    </w:p>
    <w:p w:rsidR="00D26DBE" w:rsidRDefault="00D26DBE" w:rsidP="00D26DBE">
      <w:pPr>
        <w:spacing w:before="240" w:after="0" w:line="360" w:lineRule="auto"/>
        <w:jc w:val="both"/>
        <w:rPr>
          <w:rFonts w:ascii="Times New Roman" w:hAnsi="Times New Roman" w:cs="Times New Roman"/>
          <w:b/>
          <w:sz w:val="24"/>
          <w:lang w:val="en-US"/>
        </w:rPr>
      </w:pPr>
      <w:r>
        <w:rPr>
          <w:rFonts w:ascii="Times New Roman" w:hAnsi="Times New Roman" w:cs="Times New Roman"/>
          <w:b/>
          <w:sz w:val="24"/>
          <w:lang w:val="en-US"/>
        </w:rPr>
        <w:t>Personality traits:</w:t>
      </w:r>
    </w:p>
    <w:p w:rsidR="00DF07BC" w:rsidRDefault="00D03693" w:rsidP="0033757D">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Personality </w:t>
      </w:r>
      <w:r w:rsidR="001D6DC0">
        <w:rPr>
          <w:rFonts w:ascii="Times New Roman" w:hAnsi="Times New Roman" w:cs="Times New Roman"/>
          <w:sz w:val="24"/>
          <w:lang w:val="en-US"/>
        </w:rPr>
        <w:t xml:space="preserve">is defined as psychological </w:t>
      </w:r>
      <w:r>
        <w:rPr>
          <w:rFonts w:ascii="Times New Roman" w:hAnsi="Times New Roman" w:cs="Times New Roman"/>
          <w:sz w:val="24"/>
          <w:lang w:val="en-US"/>
        </w:rPr>
        <w:t xml:space="preserve">traits </w:t>
      </w:r>
      <w:r w:rsidR="001D6DC0">
        <w:rPr>
          <w:rFonts w:ascii="Times New Roman" w:hAnsi="Times New Roman" w:cs="Times New Roman"/>
          <w:sz w:val="24"/>
          <w:lang w:val="en-US"/>
        </w:rPr>
        <w:t xml:space="preserve">that </w:t>
      </w:r>
      <w:r w:rsidR="00DF07BC">
        <w:rPr>
          <w:rFonts w:ascii="Times New Roman" w:hAnsi="Times New Roman" w:cs="Times New Roman"/>
          <w:sz w:val="24"/>
          <w:lang w:val="en-US"/>
        </w:rPr>
        <w:t>describe</w:t>
      </w:r>
      <w:r>
        <w:rPr>
          <w:rFonts w:ascii="Times New Roman" w:hAnsi="Times New Roman" w:cs="Times New Roman"/>
          <w:sz w:val="24"/>
          <w:lang w:val="en-US"/>
        </w:rPr>
        <w:t xml:space="preserve"> the relatively stable set of characteristics, tendencies and temperaments formed by heredity or by socio- cultural and environment factors</w:t>
      </w:r>
      <w:r w:rsidR="00DF07BC">
        <w:rPr>
          <w:rFonts w:ascii="Times New Roman" w:hAnsi="Times New Roman" w:cs="Times New Roman"/>
          <w:sz w:val="24"/>
          <w:lang w:val="en-US"/>
        </w:rPr>
        <w:t xml:space="preserve"> (</w:t>
      </w:r>
      <w:proofErr w:type="spellStart"/>
      <w:r w:rsidR="00DF07BC">
        <w:rPr>
          <w:rFonts w:ascii="Times New Roman" w:hAnsi="Times New Roman" w:cs="Times New Roman"/>
          <w:sz w:val="24"/>
          <w:lang w:val="en-US"/>
        </w:rPr>
        <w:t>Mpaata</w:t>
      </w:r>
      <w:proofErr w:type="spellEnd"/>
      <w:r w:rsidR="00DF07BC">
        <w:rPr>
          <w:rFonts w:ascii="Times New Roman" w:hAnsi="Times New Roman" w:cs="Times New Roman"/>
          <w:sz w:val="24"/>
          <w:lang w:val="en-US"/>
        </w:rPr>
        <w:t xml:space="preserve"> 2017).</w:t>
      </w:r>
      <w:r>
        <w:rPr>
          <w:rFonts w:ascii="Times New Roman" w:hAnsi="Times New Roman" w:cs="Times New Roman"/>
          <w:sz w:val="24"/>
          <w:lang w:val="en-US"/>
        </w:rPr>
        <w:t xml:space="preserve"> </w:t>
      </w:r>
      <w:r w:rsidR="00A0134A" w:rsidRPr="008F667A">
        <w:rPr>
          <w:rFonts w:ascii="Times New Roman" w:hAnsi="Times New Roman" w:cs="Times New Roman"/>
          <w:sz w:val="24"/>
          <w:lang w:val="en-US"/>
        </w:rPr>
        <w:t>The Big Five Personality Traits are empirically supported five dimensions used to describe personality which are Openness, Conscientiousness, Extroversion, Agreeableness and Neuroticism</w:t>
      </w:r>
      <w:r w:rsidR="008F667A" w:rsidRPr="008F667A">
        <w:rPr>
          <w:rFonts w:ascii="Times New Roman" w:hAnsi="Times New Roman" w:cs="Times New Roman"/>
          <w:sz w:val="24"/>
          <w:lang w:val="en-US"/>
        </w:rPr>
        <w:t xml:space="preserve">. Goldberg (1993) coined by “Big Five” which describe the nature of people by themselves and has association with predictable behavior patterns and social outcomes. </w:t>
      </w:r>
      <w:r w:rsidR="00D26DBE" w:rsidRPr="008F667A">
        <w:rPr>
          <w:rFonts w:ascii="Times New Roman" w:hAnsi="Times New Roman" w:cs="Times New Roman"/>
          <w:sz w:val="24"/>
          <w:lang w:val="en-US"/>
        </w:rPr>
        <w:t>Personality traits of individuals form their main psychological structure that help</w:t>
      </w:r>
      <w:r w:rsidR="008F667A" w:rsidRPr="008F667A">
        <w:rPr>
          <w:rFonts w:ascii="Times New Roman" w:hAnsi="Times New Roman" w:cs="Times New Roman"/>
          <w:sz w:val="24"/>
          <w:lang w:val="en-US"/>
        </w:rPr>
        <w:t>s</w:t>
      </w:r>
      <w:r w:rsidR="00D26DBE" w:rsidRPr="008F667A">
        <w:rPr>
          <w:rFonts w:ascii="Times New Roman" w:hAnsi="Times New Roman" w:cs="Times New Roman"/>
          <w:sz w:val="24"/>
          <w:lang w:val="en-US"/>
        </w:rPr>
        <w:t xml:space="preserve"> in shaping life style (</w:t>
      </w:r>
      <w:proofErr w:type="spellStart"/>
      <w:r w:rsidR="00D26DBE" w:rsidRPr="008F667A">
        <w:rPr>
          <w:rFonts w:ascii="Times New Roman" w:hAnsi="Times New Roman" w:cs="Times New Roman"/>
          <w:sz w:val="24"/>
          <w:lang w:val="en-US"/>
        </w:rPr>
        <w:t>Esfahani</w:t>
      </w:r>
      <w:proofErr w:type="spellEnd"/>
      <w:r w:rsidR="00D26DBE" w:rsidRPr="008F667A">
        <w:rPr>
          <w:rFonts w:ascii="Times New Roman" w:hAnsi="Times New Roman" w:cs="Times New Roman"/>
          <w:sz w:val="24"/>
          <w:lang w:val="en-US"/>
        </w:rPr>
        <w:t xml:space="preserve"> &amp; </w:t>
      </w:r>
      <w:proofErr w:type="spellStart"/>
      <w:r w:rsidR="00D26DBE" w:rsidRPr="008F667A">
        <w:rPr>
          <w:rFonts w:ascii="Times New Roman" w:hAnsi="Times New Roman" w:cs="Times New Roman"/>
          <w:sz w:val="24"/>
          <w:lang w:val="en-US"/>
        </w:rPr>
        <w:t>Etemadi</w:t>
      </w:r>
      <w:proofErr w:type="spellEnd"/>
      <w:r w:rsidR="00D26DBE" w:rsidRPr="008F667A">
        <w:rPr>
          <w:rFonts w:ascii="Times New Roman" w:hAnsi="Times New Roman" w:cs="Times New Roman"/>
          <w:sz w:val="24"/>
          <w:lang w:val="en-US"/>
        </w:rPr>
        <w:t xml:space="preserve"> 2012)</w:t>
      </w:r>
      <w:r w:rsidR="00624DEF">
        <w:rPr>
          <w:rFonts w:ascii="Times New Roman" w:hAnsi="Times New Roman" w:cs="Times New Roman"/>
          <w:sz w:val="24"/>
          <w:lang w:val="en-US"/>
        </w:rPr>
        <w:t>.</w:t>
      </w:r>
      <w:r>
        <w:rPr>
          <w:rFonts w:ascii="Times New Roman" w:hAnsi="Times New Roman" w:cs="Times New Roman"/>
          <w:sz w:val="24"/>
          <w:lang w:val="en-US"/>
        </w:rPr>
        <w:t xml:space="preserve"> It a point to be noted that there is an individual differences </w:t>
      </w:r>
      <w:r w:rsidR="00DF07BC">
        <w:rPr>
          <w:rFonts w:ascii="Times New Roman" w:hAnsi="Times New Roman" w:cs="Times New Roman"/>
          <w:sz w:val="24"/>
          <w:lang w:val="en-US"/>
        </w:rPr>
        <w:t>in the personality traits form one</w:t>
      </w:r>
      <w:r w:rsidR="001D6DC0">
        <w:rPr>
          <w:rFonts w:ascii="Times New Roman" w:hAnsi="Times New Roman" w:cs="Times New Roman"/>
          <w:sz w:val="24"/>
          <w:lang w:val="en-US"/>
        </w:rPr>
        <w:t xml:space="preserve"> person to other. Goldberg (1993</w:t>
      </w:r>
      <w:r w:rsidR="00DF07BC">
        <w:rPr>
          <w:rFonts w:ascii="Times New Roman" w:hAnsi="Times New Roman" w:cs="Times New Roman"/>
          <w:sz w:val="24"/>
          <w:lang w:val="en-US"/>
        </w:rPr>
        <w:t>) defined each trait of personality as:</w:t>
      </w:r>
    </w:p>
    <w:p w:rsidR="00DF07BC" w:rsidRDefault="00DF07BC" w:rsidP="00DF07BC">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 Openness: It is defined as the degree to which a person is curious, original, intellectual, creative and open to new ideas.</w:t>
      </w:r>
    </w:p>
    <w:p w:rsidR="00DF07BC" w:rsidRDefault="00DF07BC" w:rsidP="00DF07BC">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b) Consciousness: It is defined as organized, systematic, punctual, achievement oriented and dependable nature of individual.</w:t>
      </w:r>
    </w:p>
    <w:p w:rsidR="00DF07BC" w:rsidRDefault="00DF07BC" w:rsidP="00DF07BC">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c) Extraversion: It is defined as outgoing, talkative and sociable nature of individual who enjoys being in social situation.</w:t>
      </w:r>
    </w:p>
    <w:p w:rsidR="00DF07BC" w:rsidRDefault="00DF07BC" w:rsidP="00DF07BC">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d) Agreeableness: It is defined as individual’s character of affable, tolerant, sensitive, trusting, kind and warm nature.</w:t>
      </w:r>
    </w:p>
    <w:p w:rsidR="00DF07BC" w:rsidRDefault="00DF07BC" w:rsidP="0086280A">
      <w:pPr>
        <w:spacing w:line="360" w:lineRule="auto"/>
        <w:jc w:val="both"/>
        <w:rPr>
          <w:rFonts w:ascii="Times New Roman" w:hAnsi="Times New Roman" w:cs="Times New Roman"/>
          <w:sz w:val="24"/>
          <w:lang w:val="en-US"/>
        </w:rPr>
      </w:pPr>
      <w:r>
        <w:rPr>
          <w:rFonts w:ascii="Times New Roman" w:hAnsi="Times New Roman" w:cs="Times New Roman"/>
          <w:sz w:val="24"/>
          <w:lang w:val="en-US"/>
        </w:rPr>
        <w:t>e) Neuroticism: It is defined as anxious, irritable, temperament and mood nature of individual.</w:t>
      </w:r>
    </w:p>
    <w:p w:rsidR="00624DEF" w:rsidRPr="00552AD9" w:rsidRDefault="00624DEF" w:rsidP="0086280A">
      <w:pPr>
        <w:spacing w:after="0" w:line="360" w:lineRule="auto"/>
        <w:jc w:val="both"/>
        <w:rPr>
          <w:rFonts w:ascii="Times New Roman" w:hAnsi="Times New Roman" w:cs="Times New Roman"/>
          <w:sz w:val="24"/>
          <w:lang w:val="en-US"/>
        </w:rPr>
      </w:pPr>
      <w:r>
        <w:rPr>
          <w:rFonts w:ascii="Times New Roman" w:hAnsi="Times New Roman" w:cs="Times New Roman"/>
          <w:b/>
          <w:sz w:val="24"/>
          <w:lang w:val="en-US"/>
        </w:rPr>
        <w:t xml:space="preserve"> Spiritual Intelligence and Personality Traits of Youth:</w:t>
      </w:r>
    </w:p>
    <w:p w:rsidR="001D6DC0" w:rsidRPr="006F13B2" w:rsidRDefault="00552AD9" w:rsidP="0086280A">
      <w:pPr>
        <w:spacing w:line="360" w:lineRule="auto"/>
        <w:ind w:firstLine="720"/>
        <w:jc w:val="both"/>
        <w:rPr>
          <w:rFonts w:ascii="Times New Roman" w:hAnsi="Times New Roman" w:cs="Times New Roman"/>
          <w:sz w:val="24"/>
          <w:lang w:val="en-US"/>
        </w:rPr>
      </w:pPr>
      <w:r w:rsidRPr="00144838">
        <w:rPr>
          <w:rFonts w:ascii="Times New Roman" w:hAnsi="Times New Roman" w:cs="Times New Roman"/>
          <w:sz w:val="24"/>
          <w:lang w:val="en-US"/>
        </w:rPr>
        <w:t>Many psychologists have studied the relation between personality traits and mental abstract functions or intelligence. But</w:t>
      </w:r>
      <w:r w:rsidR="00144838" w:rsidRPr="00144838">
        <w:rPr>
          <w:rFonts w:ascii="Times New Roman" w:hAnsi="Times New Roman" w:cs="Times New Roman"/>
          <w:sz w:val="24"/>
          <w:lang w:val="en-US"/>
        </w:rPr>
        <w:t xml:space="preserve"> analysis of this relation is</w:t>
      </w:r>
      <w:r w:rsidRPr="00144838">
        <w:rPr>
          <w:rFonts w:ascii="Times New Roman" w:hAnsi="Times New Roman" w:cs="Times New Roman"/>
          <w:sz w:val="24"/>
          <w:lang w:val="en-US"/>
        </w:rPr>
        <w:t xml:space="preserve"> not sufficient to get succ</w:t>
      </w:r>
      <w:r w:rsidR="00EE200D">
        <w:rPr>
          <w:rFonts w:ascii="Times New Roman" w:hAnsi="Times New Roman" w:cs="Times New Roman"/>
          <w:sz w:val="24"/>
          <w:lang w:val="en-US"/>
        </w:rPr>
        <w:t>essful impact of intelligence on</w:t>
      </w:r>
      <w:r w:rsidRPr="00144838">
        <w:rPr>
          <w:rFonts w:ascii="Times New Roman" w:hAnsi="Times New Roman" w:cs="Times New Roman"/>
          <w:sz w:val="24"/>
          <w:lang w:val="en-US"/>
        </w:rPr>
        <w:t xml:space="preserve"> personality traits and quality of life of youth.</w:t>
      </w:r>
      <w:r w:rsidR="00624DEF" w:rsidRPr="00144838">
        <w:rPr>
          <w:rFonts w:ascii="Times New Roman" w:hAnsi="Times New Roman" w:cs="Times New Roman"/>
          <w:sz w:val="24"/>
          <w:lang w:val="en-US"/>
        </w:rPr>
        <w:t xml:space="preserve"> </w:t>
      </w:r>
      <w:r w:rsidR="00144838" w:rsidRPr="00144838">
        <w:rPr>
          <w:rFonts w:ascii="Times New Roman" w:hAnsi="Times New Roman" w:cs="Times New Roman"/>
          <w:sz w:val="24"/>
          <w:lang w:val="en-US"/>
        </w:rPr>
        <w:t>After that series of other research</w:t>
      </w:r>
      <w:r w:rsidR="0086280A">
        <w:rPr>
          <w:rFonts w:ascii="Times New Roman" w:hAnsi="Times New Roman" w:cs="Times New Roman"/>
          <w:sz w:val="24"/>
          <w:lang w:val="en-US"/>
        </w:rPr>
        <w:t>es</w:t>
      </w:r>
      <w:r w:rsidR="00144838" w:rsidRPr="00144838">
        <w:rPr>
          <w:rFonts w:ascii="Times New Roman" w:hAnsi="Times New Roman" w:cs="Times New Roman"/>
          <w:sz w:val="24"/>
          <w:lang w:val="en-US"/>
        </w:rPr>
        <w:t xml:space="preserve"> has been done to assess the inter-relation of ideas, actions and moral obligation of youth with the latter kind of personality traits. Edwards (2003) indicated a significant positive correlation of spiritual beliefs with positive psychological characters. </w:t>
      </w:r>
      <w:r w:rsidR="0086280A">
        <w:rPr>
          <w:rFonts w:ascii="Times New Roman" w:hAnsi="Times New Roman" w:cs="Times New Roman"/>
          <w:sz w:val="24"/>
          <w:lang w:val="en-US"/>
        </w:rPr>
        <w:t>Although there are only few studies which shows the relationship between spiritual intelligence and personality traits.  Researchers suggested that some personality traits such as neurosis, conscientiousness and agreeableness are effective on moral orientation and spiritual capabilities (</w:t>
      </w:r>
      <w:proofErr w:type="spellStart"/>
      <w:r w:rsidR="0086280A">
        <w:rPr>
          <w:rFonts w:ascii="Times New Roman" w:hAnsi="Times New Roman" w:cs="Times New Roman"/>
          <w:sz w:val="24"/>
          <w:lang w:val="en-US"/>
        </w:rPr>
        <w:t>Beshlideh</w:t>
      </w:r>
      <w:proofErr w:type="spellEnd"/>
      <w:r w:rsidR="0086280A">
        <w:rPr>
          <w:rFonts w:ascii="Times New Roman" w:hAnsi="Times New Roman" w:cs="Times New Roman"/>
          <w:sz w:val="24"/>
          <w:lang w:val="en-US"/>
        </w:rPr>
        <w:t xml:space="preserve"> </w:t>
      </w:r>
      <w:r w:rsidR="0086280A">
        <w:rPr>
          <w:rFonts w:ascii="Times New Roman" w:hAnsi="Times New Roman" w:cs="Times New Roman"/>
          <w:i/>
          <w:sz w:val="24"/>
          <w:lang w:val="en-US"/>
        </w:rPr>
        <w:t>et al</w:t>
      </w:r>
      <w:r w:rsidR="0086280A">
        <w:rPr>
          <w:rFonts w:ascii="Times New Roman" w:hAnsi="Times New Roman" w:cs="Times New Roman"/>
          <w:sz w:val="24"/>
          <w:lang w:val="en-US"/>
        </w:rPr>
        <w:t xml:space="preserve"> 2011). </w:t>
      </w:r>
      <w:r w:rsidR="00D4352B">
        <w:rPr>
          <w:rFonts w:ascii="Times New Roman" w:hAnsi="Times New Roman" w:cs="Times New Roman"/>
          <w:sz w:val="24"/>
          <w:lang w:val="en-US"/>
        </w:rPr>
        <w:t xml:space="preserve">It is believed that spiritual intelligence </w:t>
      </w:r>
      <w:r w:rsidR="00D4352B">
        <w:rPr>
          <w:rFonts w:ascii="Times New Roman" w:hAnsi="Times New Roman" w:cs="Times New Roman"/>
          <w:sz w:val="24"/>
          <w:lang w:val="en-US"/>
        </w:rPr>
        <w:lastRenderedPageBreak/>
        <w:t>enhance the involvement of oneself every day and routine life</w:t>
      </w:r>
      <w:r w:rsidR="00727608">
        <w:rPr>
          <w:rFonts w:ascii="Times New Roman" w:hAnsi="Times New Roman" w:cs="Times New Roman"/>
          <w:sz w:val="24"/>
          <w:lang w:val="en-US"/>
        </w:rPr>
        <w:t xml:space="preserve"> and integration with others that results in</w:t>
      </w:r>
      <w:r w:rsidR="004F0771">
        <w:rPr>
          <w:rFonts w:ascii="Times New Roman" w:hAnsi="Times New Roman" w:cs="Times New Roman"/>
          <w:sz w:val="24"/>
          <w:lang w:val="en-US"/>
        </w:rPr>
        <w:t>to an experience beyond oneself</w:t>
      </w:r>
      <w:r w:rsidR="00727608">
        <w:rPr>
          <w:rFonts w:ascii="Times New Roman" w:hAnsi="Times New Roman" w:cs="Times New Roman"/>
          <w:sz w:val="24"/>
          <w:lang w:val="en-US"/>
        </w:rPr>
        <w:t xml:space="preserve"> (</w:t>
      </w:r>
      <w:proofErr w:type="spellStart"/>
      <w:r w:rsidR="00727608">
        <w:rPr>
          <w:rFonts w:ascii="Times New Roman" w:hAnsi="Times New Roman" w:cs="Times New Roman"/>
          <w:sz w:val="24"/>
          <w:lang w:val="en-US"/>
        </w:rPr>
        <w:t>Ahmadi</w:t>
      </w:r>
      <w:proofErr w:type="spellEnd"/>
      <w:r w:rsidR="00727608">
        <w:rPr>
          <w:rFonts w:ascii="Times New Roman" w:hAnsi="Times New Roman" w:cs="Times New Roman"/>
          <w:sz w:val="24"/>
          <w:lang w:val="en-US"/>
        </w:rPr>
        <w:t xml:space="preserve"> </w:t>
      </w:r>
      <w:r w:rsidR="00727608">
        <w:rPr>
          <w:rFonts w:ascii="Times New Roman" w:hAnsi="Times New Roman" w:cs="Times New Roman"/>
          <w:i/>
          <w:sz w:val="24"/>
          <w:lang w:val="en-US"/>
        </w:rPr>
        <w:t xml:space="preserve">et al </w:t>
      </w:r>
      <w:r w:rsidR="00727608">
        <w:rPr>
          <w:rFonts w:ascii="Times New Roman" w:hAnsi="Times New Roman" w:cs="Times New Roman"/>
          <w:sz w:val="24"/>
          <w:lang w:val="en-US"/>
        </w:rPr>
        <w:t>2012).</w:t>
      </w:r>
      <w:r w:rsidR="004F0771">
        <w:rPr>
          <w:rFonts w:ascii="Times New Roman" w:hAnsi="Times New Roman" w:cs="Times New Roman"/>
          <w:sz w:val="24"/>
          <w:lang w:val="en-US"/>
        </w:rPr>
        <w:t xml:space="preserve"> Awareness of individual and personality differences by youth may contribute to resolve many life difficulties. Spiritual Intelligence is understood as multiple methods of knowing the integration of inner life with exterior life in the world (Andros 2007). </w:t>
      </w:r>
      <w:r w:rsidRPr="006F13B2">
        <w:rPr>
          <w:rFonts w:ascii="Times New Roman" w:hAnsi="Times New Roman" w:cs="Times New Roman"/>
          <w:sz w:val="24"/>
          <w:lang w:val="en-US"/>
        </w:rPr>
        <w:t xml:space="preserve">So </w:t>
      </w:r>
      <w:r w:rsidR="00624DEF" w:rsidRPr="006F13B2">
        <w:rPr>
          <w:rFonts w:ascii="Times New Roman" w:hAnsi="Times New Roman" w:cs="Times New Roman"/>
          <w:sz w:val="24"/>
          <w:lang w:val="en-US"/>
        </w:rPr>
        <w:t>the current study explore</w:t>
      </w:r>
      <w:r w:rsidR="00093CD1">
        <w:rPr>
          <w:rFonts w:ascii="Times New Roman" w:hAnsi="Times New Roman" w:cs="Times New Roman"/>
          <w:sz w:val="24"/>
          <w:lang w:val="en-US"/>
        </w:rPr>
        <w:t>d</w:t>
      </w:r>
      <w:r w:rsidR="00624DEF" w:rsidRPr="006F13B2">
        <w:rPr>
          <w:rFonts w:ascii="Times New Roman" w:hAnsi="Times New Roman" w:cs="Times New Roman"/>
          <w:sz w:val="24"/>
          <w:lang w:val="en-US"/>
        </w:rPr>
        <w:t xml:space="preserve"> </w:t>
      </w:r>
      <w:r w:rsidR="006F13B2" w:rsidRPr="006F13B2">
        <w:rPr>
          <w:rFonts w:ascii="Times New Roman" w:hAnsi="Times New Roman" w:cs="Times New Roman"/>
          <w:sz w:val="24"/>
          <w:lang w:val="en-US"/>
        </w:rPr>
        <w:t>the evidences related to</w:t>
      </w:r>
      <w:r w:rsidR="00624DEF" w:rsidRPr="006F13B2">
        <w:rPr>
          <w:rFonts w:ascii="Times New Roman" w:hAnsi="Times New Roman" w:cs="Times New Roman"/>
          <w:sz w:val="24"/>
          <w:lang w:val="en-US"/>
        </w:rPr>
        <w:t xml:space="preserve"> spiritual intelligence </w:t>
      </w:r>
      <w:r w:rsidR="006F13B2" w:rsidRPr="006F13B2">
        <w:rPr>
          <w:rFonts w:ascii="Times New Roman" w:hAnsi="Times New Roman" w:cs="Times New Roman"/>
          <w:sz w:val="24"/>
          <w:lang w:val="en-US"/>
        </w:rPr>
        <w:t xml:space="preserve">and </w:t>
      </w:r>
      <w:r w:rsidR="00093CD1">
        <w:rPr>
          <w:rFonts w:ascii="Times New Roman" w:hAnsi="Times New Roman" w:cs="Times New Roman"/>
          <w:sz w:val="24"/>
          <w:lang w:val="en-US"/>
        </w:rPr>
        <w:t xml:space="preserve">aim </w:t>
      </w:r>
      <w:r w:rsidR="006F13B2" w:rsidRPr="006F13B2">
        <w:rPr>
          <w:rFonts w:ascii="Times New Roman" w:hAnsi="Times New Roman" w:cs="Times New Roman"/>
          <w:sz w:val="24"/>
          <w:lang w:val="en-US"/>
        </w:rPr>
        <w:t xml:space="preserve">to determine whether the </w:t>
      </w:r>
      <w:r w:rsidR="00624DEF" w:rsidRPr="006F13B2">
        <w:rPr>
          <w:rFonts w:ascii="Times New Roman" w:hAnsi="Times New Roman" w:cs="Times New Roman"/>
          <w:sz w:val="24"/>
          <w:lang w:val="en-US"/>
        </w:rPr>
        <w:t xml:space="preserve">personality traits </w:t>
      </w:r>
      <w:r w:rsidR="00093CD1" w:rsidRPr="006F13B2">
        <w:rPr>
          <w:rFonts w:ascii="Times New Roman" w:hAnsi="Times New Roman" w:cs="Times New Roman"/>
          <w:sz w:val="24"/>
          <w:lang w:val="en-US"/>
        </w:rPr>
        <w:t>can</w:t>
      </w:r>
      <w:r w:rsidR="00E40843">
        <w:rPr>
          <w:rFonts w:ascii="Times New Roman" w:hAnsi="Times New Roman" w:cs="Times New Roman"/>
          <w:sz w:val="24"/>
          <w:lang w:val="en-US"/>
        </w:rPr>
        <w:t xml:space="preserve"> be</w:t>
      </w:r>
      <w:r w:rsidR="00093CD1" w:rsidRPr="006F13B2">
        <w:rPr>
          <w:rFonts w:ascii="Times New Roman" w:hAnsi="Times New Roman" w:cs="Times New Roman"/>
          <w:sz w:val="24"/>
          <w:lang w:val="en-US"/>
        </w:rPr>
        <w:t xml:space="preserve"> influence</w:t>
      </w:r>
      <w:r w:rsidR="00E40843">
        <w:rPr>
          <w:rFonts w:ascii="Times New Roman" w:hAnsi="Times New Roman" w:cs="Times New Roman"/>
          <w:sz w:val="24"/>
          <w:lang w:val="en-US"/>
        </w:rPr>
        <w:t>d</w:t>
      </w:r>
      <w:r w:rsidR="00093CD1">
        <w:rPr>
          <w:rFonts w:ascii="Times New Roman" w:hAnsi="Times New Roman" w:cs="Times New Roman"/>
          <w:sz w:val="24"/>
          <w:lang w:val="en-US"/>
        </w:rPr>
        <w:t xml:space="preserve"> </w:t>
      </w:r>
      <w:r w:rsidR="00E40843">
        <w:rPr>
          <w:rFonts w:ascii="Times New Roman" w:hAnsi="Times New Roman" w:cs="Times New Roman"/>
          <w:sz w:val="24"/>
          <w:lang w:val="en-US"/>
        </w:rPr>
        <w:t xml:space="preserve">by </w:t>
      </w:r>
      <w:r w:rsidR="00093CD1">
        <w:rPr>
          <w:rFonts w:ascii="Times New Roman" w:hAnsi="Times New Roman" w:cs="Times New Roman"/>
          <w:sz w:val="24"/>
          <w:lang w:val="en-US"/>
        </w:rPr>
        <w:t xml:space="preserve">the spiritual intelligence </w:t>
      </w:r>
      <w:r w:rsidR="00093CD1" w:rsidRPr="006F13B2">
        <w:rPr>
          <w:rFonts w:ascii="Times New Roman" w:hAnsi="Times New Roman" w:cs="Times New Roman"/>
          <w:sz w:val="24"/>
          <w:lang w:val="en-US"/>
        </w:rPr>
        <w:t>of rural youths</w:t>
      </w:r>
      <w:r w:rsidR="006F13B2" w:rsidRPr="006F13B2">
        <w:rPr>
          <w:rFonts w:ascii="Times New Roman" w:hAnsi="Times New Roman" w:cs="Times New Roman"/>
          <w:sz w:val="24"/>
          <w:lang w:val="en-US"/>
        </w:rPr>
        <w:t xml:space="preserve"> with their magnitude and direction of relationship.</w:t>
      </w:r>
    </w:p>
    <w:p w:rsidR="001D6DC0" w:rsidRDefault="005220CF" w:rsidP="005220CF">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II. Rational of the study</w:t>
      </w:r>
    </w:p>
    <w:p w:rsidR="001D6DC0" w:rsidRPr="005220CF" w:rsidRDefault="001D6DC0" w:rsidP="001D6DC0">
      <w:pPr>
        <w:spacing w:after="0" w:line="360" w:lineRule="auto"/>
        <w:jc w:val="both"/>
        <w:rPr>
          <w:rFonts w:ascii="Times New Roman" w:hAnsi="Times New Roman" w:cs="Times New Roman"/>
          <w:sz w:val="24"/>
          <w:lang w:val="en-US"/>
        </w:rPr>
      </w:pPr>
      <w:r w:rsidRPr="005220CF">
        <w:rPr>
          <w:rFonts w:ascii="Times New Roman" w:hAnsi="Times New Roman" w:cs="Times New Roman"/>
          <w:sz w:val="24"/>
          <w:lang w:val="en-US"/>
        </w:rPr>
        <w:t>Mo</w:t>
      </w:r>
      <w:r w:rsidR="00E41C23" w:rsidRPr="005220CF">
        <w:rPr>
          <w:rFonts w:ascii="Times New Roman" w:hAnsi="Times New Roman" w:cs="Times New Roman"/>
          <w:sz w:val="24"/>
          <w:lang w:val="en-US"/>
        </w:rPr>
        <w:t xml:space="preserve">st of the studies conducted related youth intelligence across the country concentrate majorly on cognitive, emotional or social intelligence. Less focus has been given to measure spiritual intelligence of youth and its correlation with personality traits. While scanning the earlier research literature, mostly western data is available only </w:t>
      </w:r>
      <w:r w:rsidR="005220CF" w:rsidRPr="005220CF">
        <w:rPr>
          <w:rFonts w:ascii="Times New Roman" w:hAnsi="Times New Roman" w:cs="Times New Roman"/>
          <w:sz w:val="24"/>
          <w:lang w:val="en-US"/>
        </w:rPr>
        <w:t>showing correlation of spiritual intelligence and personality traits of youth. This research study helped in generating pilot database of interplay of spiritual intelligence with personality traits of Indian youth. The study also determined that whether significant gender differences exist in spiritual intelligence of rural youth.</w:t>
      </w:r>
    </w:p>
    <w:p w:rsidR="00624DEF" w:rsidRDefault="00C64200" w:rsidP="00C64200">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II</w:t>
      </w:r>
      <w:r w:rsidR="005220CF">
        <w:rPr>
          <w:rFonts w:ascii="Times New Roman" w:hAnsi="Times New Roman" w:cs="Times New Roman"/>
          <w:b/>
          <w:sz w:val="24"/>
          <w:lang w:val="en-US"/>
        </w:rPr>
        <w:t>I</w:t>
      </w:r>
      <w:r>
        <w:rPr>
          <w:rFonts w:ascii="Times New Roman" w:hAnsi="Times New Roman" w:cs="Times New Roman"/>
          <w:b/>
          <w:sz w:val="24"/>
          <w:lang w:val="en-US"/>
        </w:rPr>
        <w:t>. Objective of the Study</w:t>
      </w:r>
    </w:p>
    <w:p w:rsidR="00624DEF" w:rsidRDefault="00624DEF" w:rsidP="00D26DBE">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 study was designed to examine </w:t>
      </w:r>
    </w:p>
    <w:p w:rsidR="00624DEF" w:rsidRDefault="00624DEF" w:rsidP="00624DEF">
      <w:pPr>
        <w:pStyle w:val="ListParagraph"/>
        <w:numPr>
          <w:ilvl w:val="0"/>
          <w:numId w:val="1"/>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To </w:t>
      </w:r>
      <w:proofErr w:type="spellStart"/>
      <w:r>
        <w:rPr>
          <w:rFonts w:ascii="Times New Roman" w:hAnsi="Times New Roman" w:cs="Times New Roman"/>
          <w:sz w:val="24"/>
          <w:lang w:val="en-US"/>
        </w:rPr>
        <w:t>analyse</w:t>
      </w:r>
      <w:proofErr w:type="spellEnd"/>
      <w:r>
        <w:rPr>
          <w:rFonts w:ascii="Times New Roman" w:hAnsi="Times New Roman" w:cs="Times New Roman"/>
          <w:sz w:val="24"/>
          <w:lang w:val="en-US"/>
        </w:rPr>
        <w:t xml:space="preserve"> the relationship of spiritual intelligence of youth with their personality traits.</w:t>
      </w:r>
    </w:p>
    <w:p w:rsidR="00624DEF" w:rsidRPr="00624DEF" w:rsidRDefault="00624DEF" w:rsidP="00624DEF">
      <w:pPr>
        <w:pStyle w:val="ListParagraph"/>
        <w:numPr>
          <w:ilvl w:val="0"/>
          <w:numId w:val="1"/>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To find out the gender difference in spirit</w:t>
      </w:r>
      <w:r w:rsidR="00485BF4">
        <w:rPr>
          <w:rFonts w:ascii="Times New Roman" w:hAnsi="Times New Roman" w:cs="Times New Roman"/>
          <w:sz w:val="24"/>
          <w:lang w:val="en-US"/>
        </w:rPr>
        <w:t>ual intelligence of rural youth.</w:t>
      </w:r>
    </w:p>
    <w:p w:rsidR="00E41212" w:rsidRDefault="005220CF" w:rsidP="00C64200">
      <w:pPr>
        <w:spacing w:after="0" w:line="360" w:lineRule="auto"/>
        <w:jc w:val="center"/>
        <w:rPr>
          <w:rFonts w:ascii="Times New Roman" w:hAnsi="Times New Roman" w:cs="Times New Roman"/>
          <w:sz w:val="24"/>
          <w:lang w:val="en-US"/>
        </w:rPr>
      </w:pPr>
      <w:r>
        <w:rPr>
          <w:rFonts w:ascii="Times New Roman" w:hAnsi="Times New Roman" w:cs="Times New Roman"/>
          <w:b/>
          <w:sz w:val="24"/>
          <w:lang w:val="en-US"/>
        </w:rPr>
        <w:t>IV</w:t>
      </w:r>
      <w:r w:rsidR="00C64200">
        <w:rPr>
          <w:rFonts w:ascii="Times New Roman" w:hAnsi="Times New Roman" w:cs="Times New Roman"/>
          <w:b/>
          <w:sz w:val="24"/>
          <w:lang w:val="en-US"/>
        </w:rPr>
        <w:t xml:space="preserve">. </w:t>
      </w:r>
      <w:r w:rsidR="003A28C5">
        <w:rPr>
          <w:rFonts w:ascii="Times New Roman" w:hAnsi="Times New Roman" w:cs="Times New Roman"/>
          <w:b/>
          <w:sz w:val="24"/>
          <w:lang w:val="en-US"/>
        </w:rPr>
        <w:t>Met</w:t>
      </w:r>
      <w:r w:rsidR="00C64200">
        <w:rPr>
          <w:rFonts w:ascii="Times New Roman" w:hAnsi="Times New Roman" w:cs="Times New Roman"/>
          <w:b/>
          <w:sz w:val="24"/>
          <w:lang w:val="en-US"/>
        </w:rPr>
        <w:t>hodology</w:t>
      </w:r>
    </w:p>
    <w:p w:rsidR="00E64F75" w:rsidRPr="00E41212" w:rsidRDefault="00E41212" w:rsidP="00D26DBE">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A) Sample Selection: </w:t>
      </w:r>
      <w:r w:rsidR="00F71089" w:rsidRPr="00F71089">
        <w:rPr>
          <w:rFonts w:ascii="Times New Roman" w:hAnsi="Times New Roman" w:cs="Times New Roman"/>
          <w:sz w:val="24"/>
          <w:lang w:val="en-US"/>
        </w:rPr>
        <w:t xml:space="preserve">The present study was conducted in LSM Government PG College </w:t>
      </w:r>
      <w:proofErr w:type="spellStart"/>
      <w:r w:rsidR="00F71089" w:rsidRPr="00F71089">
        <w:rPr>
          <w:rFonts w:ascii="Times New Roman" w:hAnsi="Times New Roman" w:cs="Times New Roman"/>
          <w:sz w:val="24"/>
          <w:lang w:val="en-US"/>
        </w:rPr>
        <w:t>Pithoragarh</w:t>
      </w:r>
      <w:proofErr w:type="spellEnd"/>
      <w:r w:rsidR="00F71089" w:rsidRPr="00F71089">
        <w:rPr>
          <w:rFonts w:ascii="Times New Roman" w:hAnsi="Times New Roman" w:cs="Times New Roman"/>
          <w:sz w:val="24"/>
          <w:lang w:val="en-US"/>
        </w:rPr>
        <w:t xml:space="preserve">. </w:t>
      </w:r>
      <w:r w:rsidR="00E64F75" w:rsidRPr="00F71089">
        <w:rPr>
          <w:rFonts w:ascii="Times New Roman" w:hAnsi="Times New Roman" w:cs="Times New Roman"/>
          <w:sz w:val="24"/>
          <w:lang w:val="en-US"/>
        </w:rPr>
        <w:t>The</w:t>
      </w:r>
      <w:r w:rsidR="00F71089" w:rsidRPr="00F71089">
        <w:rPr>
          <w:rFonts w:ascii="Times New Roman" w:hAnsi="Times New Roman" w:cs="Times New Roman"/>
          <w:sz w:val="24"/>
          <w:lang w:val="en-US"/>
        </w:rPr>
        <w:t xml:space="preserve"> total</w:t>
      </w:r>
      <w:r w:rsidR="00E64F75" w:rsidRPr="00F71089">
        <w:rPr>
          <w:rFonts w:ascii="Times New Roman" w:hAnsi="Times New Roman" w:cs="Times New Roman"/>
          <w:sz w:val="24"/>
          <w:lang w:val="en-US"/>
        </w:rPr>
        <w:t xml:space="preserve"> sample of present study was comprised </w:t>
      </w:r>
      <w:r w:rsidR="007A02B9">
        <w:rPr>
          <w:rFonts w:ascii="Times New Roman" w:hAnsi="Times New Roman" w:cs="Times New Roman"/>
          <w:sz w:val="24"/>
          <w:lang w:val="en-US"/>
        </w:rPr>
        <w:t>of 6</w:t>
      </w:r>
      <w:r w:rsidR="00E64F75" w:rsidRPr="00F71089">
        <w:rPr>
          <w:rFonts w:ascii="Times New Roman" w:hAnsi="Times New Roman" w:cs="Times New Roman"/>
          <w:sz w:val="24"/>
          <w:lang w:val="en-US"/>
        </w:rPr>
        <w:t xml:space="preserve">0 youth aged between </w:t>
      </w:r>
      <w:r w:rsidR="00C52417">
        <w:rPr>
          <w:rFonts w:ascii="Times New Roman" w:hAnsi="Times New Roman" w:cs="Times New Roman"/>
          <w:sz w:val="24"/>
          <w:lang w:val="en-US"/>
        </w:rPr>
        <w:t>21</w:t>
      </w:r>
      <w:r w:rsidR="00E64F75" w:rsidRPr="00F71089">
        <w:rPr>
          <w:rFonts w:ascii="Times New Roman" w:hAnsi="Times New Roman" w:cs="Times New Roman"/>
          <w:sz w:val="24"/>
          <w:lang w:val="en-US"/>
        </w:rPr>
        <w:t xml:space="preserve"> to 2</w:t>
      </w:r>
      <w:r w:rsidR="00C52417">
        <w:rPr>
          <w:rFonts w:ascii="Times New Roman" w:hAnsi="Times New Roman" w:cs="Times New Roman"/>
          <w:sz w:val="24"/>
          <w:lang w:val="en-US"/>
        </w:rPr>
        <w:t xml:space="preserve">5 </w:t>
      </w:r>
      <w:r w:rsidR="00E64F75" w:rsidRPr="00F71089">
        <w:rPr>
          <w:rFonts w:ascii="Times New Roman" w:hAnsi="Times New Roman" w:cs="Times New Roman"/>
          <w:sz w:val="24"/>
          <w:lang w:val="en-US"/>
        </w:rPr>
        <w:t xml:space="preserve">years </w:t>
      </w:r>
      <w:r>
        <w:rPr>
          <w:rFonts w:ascii="Times New Roman" w:hAnsi="Times New Roman" w:cs="Times New Roman"/>
          <w:sz w:val="24"/>
          <w:lang w:val="en-US"/>
        </w:rPr>
        <w:t xml:space="preserve">randomly selected which was </w:t>
      </w:r>
      <w:r w:rsidR="00F71089" w:rsidRPr="00F71089">
        <w:rPr>
          <w:rFonts w:ascii="Times New Roman" w:hAnsi="Times New Roman" w:cs="Times New Roman"/>
          <w:sz w:val="24"/>
          <w:lang w:val="en-US"/>
        </w:rPr>
        <w:t xml:space="preserve">equally distributed across two genders i.e. males and females. </w:t>
      </w:r>
    </w:p>
    <w:p w:rsidR="00E41212" w:rsidRPr="00E41212" w:rsidRDefault="00E41212" w:rsidP="00E41212">
      <w:pPr>
        <w:spacing w:before="240" w:after="0" w:line="360" w:lineRule="auto"/>
        <w:jc w:val="both"/>
        <w:rPr>
          <w:rFonts w:ascii="Times New Roman" w:hAnsi="Times New Roman" w:cs="Times New Roman"/>
          <w:sz w:val="24"/>
          <w:lang w:val="en-US"/>
        </w:rPr>
      </w:pPr>
      <w:r>
        <w:rPr>
          <w:rFonts w:ascii="Times New Roman" w:hAnsi="Times New Roman" w:cs="Times New Roman"/>
          <w:b/>
          <w:sz w:val="24"/>
          <w:lang w:val="en-US"/>
        </w:rPr>
        <w:t xml:space="preserve">B) </w:t>
      </w:r>
      <w:r w:rsidRPr="00E41212">
        <w:rPr>
          <w:rFonts w:ascii="Times New Roman" w:hAnsi="Times New Roman" w:cs="Times New Roman"/>
          <w:b/>
          <w:sz w:val="24"/>
          <w:lang w:val="en-US"/>
        </w:rPr>
        <w:t>Tool Used:</w:t>
      </w:r>
      <w:r>
        <w:rPr>
          <w:rFonts w:ascii="Times New Roman" w:hAnsi="Times New Roman" w:cs="Times New Roman"/>
          <w:b/>
          <w:sz w:val="24"/>
          <w:lang w:val="en-US"/>
        </w:rPr>
        <w:t xml:space="preserve"> </w:t>
      </w:r>
    </w:p>
    <w:p w:rsidR="00E41212" w:rsidRDefault="00EB65F4" w:rsidP="00EB65F4">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i) </w:t>
      </w:r>
      <w:r w:rsidR="00E41212">
        <w:rPr>
          <w:rFonts w:ascii="Times New Roman" w:hAnsi="Times New Roman" w:cs="Times New Roman"/>
          <w:sz w:val="24"/>
          <w:lang w:val="en-US"/>
        </w:rPr>
        <w:t xml:space="preserve">The </w:t>
      </w:r>
      <w:proofErr w:type="spellStart"/>
      <w:r w:rsidR="00E41212" w:rsidRPr="002F2AEF">
        <w:rPr>
          <w:rFonts w:ascii="Times New Roman" w:hAnsi="Times New Roman" w:cs="Times New Roman"/>
          <w:i/>
          <w:sz w:val="24"/>
          <w:lang w:val="en-US"/>
        </w:rPr>
        <w:t>Roqan</w:t>
      </w:r>
      <w:proofErr w:type="spellEnd"/>
      <w:r w:rsidR="00E41212" w:rsidRPr="002F2AEF">
        <w:rPr>
          <w:rFonts w:ascii="Times New Roman" w:hAnsi="Times New Roman" w:cs="Times New Roman"/>
          <w:i/>
          <w:sz w:val="24"/>
          <w:lang w:val="en-US"/>
        </w:rPr>
        <w:t xml:space="preserve"> Spiritual Intelligence scale</w:t>
      </w:r>
      <w:r w:rsidR="00E41212">
        <w:rPr>
          <w:rFonts w:ascii="Times New Roman" w:hAnsi="Times New Roman" w:cs="Times New Roman"/>
          <w:sz w:val="24"/>
          <w:lang w:val="en-US"/>
        </w:rPr>
        <w:t xml:space="preserve"> developed by </w:t>
      </w:r>
      <w:proofErr w:type="spellStart"/>
      <w:r w:rsidR="00E41212">
        <w:rPr>
          <w:rFonts w:ascii="Times New Roman" w:hAnsi="Times New Roman" w:cs="Times New Roman"/>
          <w:sz w:val="24"/>
          <w:lang w:val="en-US"/>
        </w:rPr>
        <w:t>Zainuddin</w:t>
      </w:r>
      <w:proofErr w:type="spellEnd"/>
      <w:r w:rsidR="00E41212">
        <w:rPr>
          <w:rFonts w:ascii="Times New Roman" w:hAnsi="Times New Roman" w:cs="Times New Roman"/>
          <w:sz w:val="24"/>
          <w:lang w:val="en-US"/>
        </w:rPr>
        <w:t xml:space="preserve"> and Ahmed (2010) was used to assess the Spiritual </w:t>
      </w:r>
      <w:r>
        <w:rPr>
          <w:rFonts w:ascii="Times New Roman" w:hAnsi="Times New Roman" w:cs="Times New Roman"/>
          <w:sz w:val="24"/>
          <w:lang w:val="en-US"/>
        </w:rPr>
        <w:t>I</w:t>
      </w:r>
      <w:r w:rsidR="00E41212">
        <w:rPr>
          <w:rFonts w:ascii="Times New Roman" w:hAnsi="Times New Roman" w:cs="Times New Roman"/>
          <w:sz w:val="24"/>
          <w:lang w:val="en-US"/>
        </w:rPr>
        <w:t>ntelligence of youth.</w:t>
      </w:r>
      <w:r>
        <w:rPr>
          <w:rFonts w:ascii="Times New Roman" w:hAnsi="Times New Roman" w:cs="Times New Roman"/>
          <w:sz w:val="24"/>
          <w:lang w:val="en-US"/>
        </w:rPr>
        <w:t xml:space="preserve"> There are 78 items in this scale which consists six dimensions of spiritual intelligence i.e. </w:t>
      </w:r>
      <w:proofErr w:type="gramStart"/>
      <w:r>
        <w:rPr>
          <w:rFonts w:ascii="Times New Roman" w:hAnsi="Times New Roman" w:cs="Times New Roman"/>
          <w:sz w:val="24"/>
          <w:lang w:val="en-US"/>
        </w:rPr>
        <w:t>The</w:t>
      </w:r>
      <w:proofErr w:type="gramEnd"/>
      <w:r>
        <w:rPr>
          <w:rFonts w:ascii="Times New Roman" w:hAnsi="Times New Roman" w:cs="Times New Roman"/>
          <w:sz w:val="24"/>
          <w:lang w:val="en-US"/>
        </w:rPr>
        <w:t xml:space="preserve"> inner self, The inter self, </w:t>
      </w:r>
      <w:proofErr w:type="spellStart"/>
      <w:r>
        <w:rPr>
          <w:rFonts w:ascii="Times New Roman" w:hAnsi="Times New Roman" w:cs="Times New Roman"/>
          <w:sz w:val="24"/>
          <w:lang w:val="en-US"/>
        </w:rPr>
        <w:t>Biostoria</w:t>
      </w:r>
      <w:proofErr w:type="spellEnd"/>
      <w:r>
        <w:rPr>
          <w:rFonts w:ascii="Times New Roman" w:hAnsi="Times New Roman" w:cs="Times New Roman"/>
          <w:sz w:val="24"/>
          <w:lang w:val="en-US"/>
        </w:rPr>
        <w:t xml:space="preserve">, Life </w:t>
      </w:r>
      <w:r w:rsidR="00FA7584">
        <w:rPr>
          <w:rFonts w:ascii="Times New Roman" w:hAnsi="Times New Roman" w:cs="Times New Roman"/>
          <w:sz w:val="24"/>
          <w:lang w:val="en-US"/>
        </w:rPr>
        <w:t>perspectives</w:t>
      </w:r>
      <w:r>
        <w:rPr>
          <w:rFonts w:ascii="Times New Roman" w:hAnsi="Times New Roman" w:cs="Times New Roman"/>
          <w:sz w:val="24"/>
          <w:lang w:val="en-US"/>
        </w:rPr>
        <w:t xml:space="preserve">, Spiritual Actualization and Value Orientation. The reliability of the scale was found to be 0.73 and validity was 0.85. </w:t>
      </w:r>
    </w:p>
    <w:p w:rsidR="00CC1798" w:rsidRPr="00022972" w:rsidRDefault="00EB65F4" w:rsidP="00022972">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ii) The </w:t>
      </w:r>
      <w:r w:rsidR="00E41212" w:rsidRPr="002F2AEF">
        <w:rPr>
          <w:rFonts w:ascii="Times New Roman" w:hAnsi="Times New Roman" w:cs="Times New Roman"/>
          <w:i/>
          <w:sz w:val="24"/>
          <w:lang w:val="en-US"/>
        </w:rPr>
        <w:t>Big Five Inventor</w:t>
      </w:r>
      <w:r w:rsidRPr="002F2AEF">
        <w:rPr>
          <w:rFonts w:ascii="Times New Roman" w:hAnsi="Times New Roman" w:cs="Times New Roman"/>
          <w:i/>
          <w:sz w:val="24"/>
          <w:lang w:val="en-US"/>
        </w:rPr>
        <w:t>y</w:t>
      </w:r>
      <w:r>
        <w:rPr>
          <w:rFonts w:ascii="Times New Roman" w:hAnsi="Times New Roman" w:cs="Times New Roman"/>
          <w:sz w:val="24"/>
          <w:lang w:val="en-US"/>
        </w:rPr>
        <w:t xml:space="preserve"> developed by John and </w:t>
      </w:r>
      <w:proofErr w:type="spellStart"/>
      <w:r>
        <w:rPr>
          <w:rFonts w:ascii="Times New Roman" w:hAnsi="Times New Roman" w:cs="Times New Roman"/>
          <w:sz w:val="24"/>
          <w:lang w:val="en-US"/>
        </w:rPr>
        <w:t>Srivastava</w:t>
      </w:r>
      <w:proofErr w:type="spellEnd"/>
      <w:r>
        <w:rPr>
          <w:rFonts w:ascii="Times New Roman" w:hAnsi="Times New Roman" w:cs="Times New Roman"/>
          <w:sz w:val="24"/>
          <w:lang w:val="en-US"/>
        </w:rPr>
        <w:t xml:space="preserve"> (1999), a self- report inventory was used to measure personality traits of </w:t>
      </w:r>
      <w:r w:rsidR="002F2AEF">
        <w:rPr>
          <w:rFonts w:ascii="Times New Roman" w:hAnsi="Times New Roman" w:cs="Times New Roman"/>
          <w:sz w:val="24"/>
          <w:lang w:val="en-US"/>
        </w:rPr>
        <w:t xml:space="preserve">respondents. </w:t>
      </w:r>
      <w:r>
        <w:rPr>
          <w:rFonts w:ascii="Times New Roman" w:hAnsi="Times New Roman" w:cs="Times New Roman"/>
          <w:sz w:val="24"/>
          <w:lang w:val="en-US"/>
        </w:rPr>
        <w:t>It is comprised of 44-items</w:t>
      </w:r>
      <w:r w:rsidR="002F2AEF">
        <w:rPr>
          <w:rFonts w:ascii="Times New Roman" w:hAnsi="Times New Roman" w:cs="Times New Roman"/>
          <w:sz w:val="24"/>
          <w:lang w:val="en-US"/>
        </w:rPr>
        <w:t xml:space="preserve"> used to measure personality in five dimensions which are Extraversion, Agreeableness, Conscientiousness, Neuroticism, and Openness. </w:t>
      </w:r>
    </w:p>
    <w:p w:rsidR="002F2AEF" w:rsidRDefault="002F2AEF" w:rsidP="002F2AEF">
      <w:pPr>
        <w:spacing w:before="240" w:after="0" w:line="36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 xml:space="preserve">C) </w:t>
      </w:r>
      <w:proofErr w:type="spellStart"/>
      <w:r>
        <w:rPr>
          <w:rFonts w:ascii="Times New Roman" w:hAnsi="Times New Roman" w:cs="Times New Roman"/>
          <w:b/>
          <w:sz w:val="24"/>
          <w:lang w:val="en-US"/>
        </w:rPr>
        <w:t>Stastical</w:t>
      </w:r>
      <w:proofErr w:type="spellEnd"/>
      <w:r>
        <w:rPr>
          <w:rFonts w:ascii="Times New Roman" w:hAnsi="Times New Roman" w:cs="Times New Roman"/>
          <w:b/>
          <w:sz w:val="24"/>
          <w:lang w:val="en-US"/>
        </w:rPr>
        <w:t xml:space="preserve"> Analysis:</w:t>
      </w:r>
    </w:p>
    <w:p w:rsidR="00D510A0" w:rsidRPr="00CC1798" w:rsidRDefault="002F2AEF" w:rsidP="00CC1798">
      <w:pPr>
        <w:spacing w:after="0" w:line="360" w:lineRule="auto"/>
        <w:jc w:val="both"/>
        <w:rPr>
          <w:rFonts w:ascii="Times New Roman" w:hAnsi="Times New Roman" w:cs="Times New Roman"/>
          <w:sz w:val="24"/>
          <w:lang w:val="en-US"/>
        </w:rPr>
      </w:pPr>
      <w:r w:rsidRPr="002F2AEF">
        <w:rPr>
          <w:rFonts w:ascii="Times New Roman" w:hAnsi="Times New Roman" w:cs="Times New Roman"/>
          <w:sz w:val="24"/>
          <w:lang w:val="en-US"/>
        </w:rPr>
        <w:t>The collected data were classifies and tabulated as per the objectives in order to arrive at meaningful and logical inferences by using Karl Pearson</w:t>
      </w:r>
      <w:r w:rsidR="00FA7584">
        <w:rPr>
          <w:rFonts w:ascii="Times New Roman" w:hAnsi="Times New Roman" w:cs="Times New Roman"/>
          <w:sz w:val="24"/>
          <w:lang w:val="en-US"/>
        </w:rPr>
        <w:t>’s correlation coefficient and t</w:t>
      </w:r>
      <w:r w:rsidRPr="002F2AEF">
        <w:rPr>
          <w:rFonts w:ascii="Times New Roman" w:hAnsi="Times New Roman" w:cs="Times New Roman"/>
          <w:sz w:val="24"/>
          <w:lang w:val="en-US"/>
        </w:rPr>
        <w:t xml:space="preserve">-test.  </w:t>
      </w:r>
    </w:p>
    <w:p w:rsidR="00F71089" w:rsidRDefault="005220CF" w:rsidP="00C64200">
      <w:pPr>
        <w:spacing w:before="240" w:after="0" w:line="360" w:lineRule="auto"/>
        <w:jc w:val="center"/>
        <w:rPr>
          <w:rFonts w:ascii="Times New Roman" w:hAnsi="Times New Roman" w:cs="Times New Roman"/>
          <w:b/>
          <w:sz w:val="24"/>
          <w:lang w:val="en-US"/>
        </w:rPr>
      </w:pPr>
      <w:r>
        <w:rPr>
          <w:rFonts w:ascii="Times New Roman" w:hAnsi="Times New Roman" w:cs="Times New Roman"/>
          <w:b/>
          <w:sz w:val="24"/>
          <w:lang w:val="en-US"/>
        </w:rPr>
        <w:t>V</w:t>
      </w:r>
      <w:r w:rsidR="00C64200">
        <w:rPr>
          <w:rFonts w:ascii="Times New Roman" w:hAnsi="Times New Roman" w:cs="Times New Roman"/>
          <w:b/>
          <w:sz w:val="24"/>
          <w:lang w:val="en-US"/>
        </w:rPr>
        <w:t xml:space="preserve">. </w:t>
      </w:r>
      <w:r w:rsidR="002F2AEF" w:rsidRPr="002F2AEF">
        <w:rPr>
          <w:rFonts w:ascii="Times New Roman" w:hAnsi="Times New Roman" w:cs="Times New Roman"/>
          <w:b/>
          <w:sz w:val="24"/>
          <w:lang w:val="en-US"/>
        </w:rPr>
        <w:t>Results and Discussion</w:t>
      </w:r>
    </w:p>
    <w:p w:rsidR="004A3613" w:rsidRDefault="004A3613" w:rsidP="00C64200">
      <w:pPr>
        <w:spacing w:before="240" w:after="0" w:line="360" w:lineRule="auto"/>
        <w:jc w:val="center"/>
        <w:rPr>
          <w:rFonts w:ascii="Times New Roman" w:hAnsi="Times New Roman" w:cs="Times New Roman"/>
          <w:b/>
          <w:sz w:val="24"/>
          <w:lang w:val="en-US"/>
        </w:rPr>
      </w:pPr>
      <w:r>
        <w:rPr>
          <w:rFonts w:ascii="Times New Roman" w:hAnsi="Times New Roman" w:cs="Times New Roman"/>
          <w:b/>
          <w:sz w:val="24"/>
          <w:lang w:val="en-US"/>
        </w:rPr>
        <w:tab/>
        <w:t>Table 1: The correlation between Personality traits and Spiritual Intelligence of</w:t>
      </w:r>
      <w:r w:rsidR="00FB4655">
        <w:rPr>
          <w:rFonts w:ascii="Times New Roman" w:hAnsi="Times New Roman" w:cs="Times New Roman"/>
          <w:b/>
          <w:sz w:val="24"/>
          <w:lang w:val="en-US"/>
        </w:rPr>
        <w:t xml:space="preserve"> the</w:t>
      </w:r>
      <w:r>
        <w:rPr>
          <w:rFonts w:ascii="Times New Roman" w:hAnsi="Times New Roman" w:cs="Times New Roman"/>
          <w:b/>
          <w:sz w:val="24"/>
          <w:lang w:val="en-US"/>
        </w:rPr>
        <w:t xml:space="preserve"> Rural Youth</w:t>
      </w:r>
    </w:p>
    <w:tbl>
      <w:tblPr>
        <w:tblStyle w:val="TableGrid"/>
        <w:tblW w:w="0" w:type="auto"/>
        <w:tblInd w:w="602" w:type="dxa"/>
        <w:tblLook w:val="04A0" w:firstRow="1" w:lastRow="0" w:firstColumn="1" w:lastColumn="0" w:noHBand="0" w:noVBand="1"/>
      </w:tblPr>
      <w:tblGrid>
        <w:gridCol w:w="4039"/>
        <w:gridCol w:w="3950"/>
      </w:tblGrid>
      <w:tr w:rsidR="003D2BD1" w:rsidTr="003D2BD1">
        <w:trPr>
          <w:trHeight w:val="452"/>
        </w:trPr>
        <w:tc>
          <w:tcPr>
            <w:tcW w:w="4039" w:type="dxa"/>
            <w:vAlign w:val="center"/>
          </w:tcPr>
          <w:p w:rsidR="003D2BD1" w:rsidRDefault="003D2BD1" w:rsidP="005A26B2">
            <w:pPr>
              <w:spacing w:line="276" w:lineRule="auto"/>
              <w:jc w:val="center"/>
              <w:rPr>
                <w:rFonts w:ascii="Times New Roman" w:hAnsi="Times New Roman" w:cs="Times New Roman"/>
                <w:b/>
                <w:sz w:val="24"/>
                <w:lang w:val="en-US"/>
              </w:rPr>
            </w:pPr>
            <w:r>
              <w:rPr>
                <w:rFonts w:ascii="Times New Roman" w:hAnsi="Times New Roman" w:cs="Times New Roman"/>
                <w:b/>
                <w:sz w:val="24"/>
                <w:lang w:val="en-US"/>
              </w:rPr>
              <w:t>Personality Traits</w:t>
            </w:r>
          </w:p>
        </w:tc>
        <w:tc>
          <w:tcPr>
            <w:tcW w:w="3950" w:type="dxa"/>
            <w:vAlign w:val="center"/>
          </w:tcPr>
          <w:p w:rsidR="003D2BD1" w:rsidRDefault="003D2BD1" w:rsidP="005A26B2">
            <w:pPr>
              <w:spacing w:line="276" w:lineRule="auto"/>
              <w:jc w:val="center"/>
              <w:rPr>
                <w:rFonts w:ascii="Times New Roman" w:hAnsi="Times New Roman" w:cs="Times New Roman"/>
                <w:b/>
                <w:sz w:val="24"/>
                <w:lang w:val="en-US"/>
              </w:rPr>
            </w:pPr>
            <w:r>
              <w:rPr>
                <w:rFonts w:ascii="Times New Roman" w:hAnsi="Times New Roman" w:cs="Times New Roman"/>
                <w:b/>
                <w:sz w:val="24"/>
                <w:lang w:val="en-US"/>
              </w:rPr>
              <w:t>Spiritual Intelligence</w:t>
            </w:r>
          </w:p>
        </w:tc>
      </w:tr>
      <w:tr w:rsidR="003D2BD1" w:rsidTr="003D2BD1">
        <w:trPr>
          <w:trHeight w:val="452"/>
        </w:trPr>
        <w:tc>
          <w:tcPr>
            <w:tcW w:w="4039" w:type="dxa"/>
            <w:vAlign w:val="center"/>
          </w:tcPr>
          <w:p w:rsidR="003D2BD1" w:rsidRPr="004A3613" w:rsidRDefault="003D2BD1" w:rsidP="005A26B2">
            <w:pPr>
              <w:pStyle w:val="ListParagraph"/>
              <w:numPr>
                <w:ilvl w:val="0"/>
                <w:numId w:val="5"/>
              </w:numPr>
              <w:rPr>
                <w:rFonts w:ascii="Times New Roman" w:hAnsi="Times New Roman" w:cs="Times New Roman"/>
                <w:sz w:val="24"/>
                <w:lang w:val="en-US"/>
              </w:rPr>
            </w:pPr>
            <w:r>
              <w:rPr>
                <w:rFonts w:ascii="Times New Roman" w:hAnsi="Times New Roman" w:cs="Times New Roman"/>
                <w:sz w:val="24"/>
                <w:lang w:val="en-US"/>
              </w:rPr>
              <w:t>Openness</w:t>
            </w:r>
          </w:p>
        </w:tc>
        <w:tc>
          <w:tcPr>
            <w:tcW w:w="3950" w:type="dxa"/>
            <w:vAlign w:val="center"/>
          </w:tcPr>
          <w:p w:rsidR="003D2BD1" w:rsidRPr="00E715FE" w:rsidRDefault="003D2BD1" w:rsidP="005A26B2">
            <w:pPr>
              <w:spacing w:line="276" w:lineRule="auto"/>
              <w:jc w:val="center"/>
              <w:rPr>
                <w:rFonts w:ascii="Times New Roman" w:hAnsi="Times New Roman" w:cs="Times New Roman"/>
                <w:sz w:val="24"/>
                <w:lang w:val="en-US"/>
              </w:rPr>
            </w:pPr>
            <w:r>
              <w:rPr>
                <w:rFonts w:ascii="Times New Roman" w:hAnsi="Times New Roman" w:cs="Times New Roman"/>
                <w:sz w:val="24"/>
                <w:lang w:val="en-US"/>
              </w:rPr>
              <w:t>0.40</w:t>
            </w:r>
            <w:r w:rsidR="00E92C01">
              <w:rPr>
                <w:rFonts w:ascii="Times New Roman" w:hAnsi="Times New Roman" w:cs="Times New Roman"/>
                <w:sz w:val="24"/>
                <w:lang w:val="en-US"/>
              </w:rPr>
              <w:t>*</w:t>
            </w:r>
          </w:p>
        </w:tc>
      </w:tr>
      <w:tr w:rsidR="003D2BD1" w:rsidTr="003D2BD1">
        <w:trPr>
          <w:trHeight w:val="452"/>
        </w:trPr>
        <w:tc>
          <w:tcPr>
            <w:tcW w:w="4039" w:type="dxa"/>
            <w:vAlign w:val="center"/>
          </w:tcPr>
          <w:p w:rsidR="003D2BD1" w:rsidRPr="004A3613" w:rsidRDefault="003D2BD1" w:rsidP="005A26B2">
            <w:pPr>
              <w:pStyle w:val="ListParagraph"/>
              <w:numPr>
                <w:ilvl w:val="0"/>
                <w:numId w:val="5"/>
              </w:numPr>
              <w:rPr>
                <w:rFonts w:ascii="Times New Roman" w:hAnsi="Times New Roman" w:cs="Times New Roman"/>
                <w:sz w:val="24"/>
                <w:lang w:val="en-US"/>
              </w:rPr>
            </w:pPr>
            <w:r>
              <w:rPr>
                <w:rFonts w:ascii="Times New Roman" w:hAnsi="Times New Roman" w:cs="Times New Roman"/>
                <w:sz w:val="24"/>
                <w:lang w:val="en-US"/>
              </w:rPr>
              <w:t>Conscientiousness</w:t>
            </w:r>
          </w:p>
        </w:tc>
        <w:tc>
          <w:tcPr>
            <w:tcW w:w="3950" w:type="dxa"/>
            <w:vAlign w:val="center"/>
          </w:tcPr>
          <w:p w:rsidR="003D2BD1" w:rsidRPr="00E715FE" w:rsidRDefault="003D2BD1" w:rsidP="005A26B2">
            <w:pPr>
              <w:spacing w:line="276" w:lineRule="auto"/>
              <w:jc w:val="center"/>
              <w:rPr>
                <w:rFonts w:ascii="Times New Roman" w:hAnsi="Times New Roman" w:cs="Times New Roman"/>
                <w:sz w:val="24"/>
                <w:lang w:val="en-US"/>
              </w:rPr>
            </w:pPr>
            <w:r w:rsidRPr="00E715FE">
              <w:rPr>
                <w:rFonts w:ascii="Times New Roman" w:hAnsi="Times New Roman" w:cs="Times New Roman"/>
                <w:sz w:val="24"/>
                <w:lang w:val="en-US"/>
              </w:rPr>
              <w:t>0.64</w:t>
            </w:r>
            <w:r w:rsidR="00E92C01">
              <w:rPr>
                <w:rFonts w:ascii="Times New Roman" w:hAnsi="Times New Roman" w:cs="Times New Roman"/>
                <w:sz w:val="24"/>
                <w:lang w:val="en-US"/>
              </w:rPr>
              <w:t>*</w:t>
            </w:r>
          </w:p>
        </w:tc>
      </w:tr>
      <w:tr w:rsidR="003D2BD1" w:rsidTr="003D2BD1">
        <w:trPr>
          <w:trHeight w:val="452"/>
        </w:trPr>
        <w:tc>
          <w:tcPr>
            <w:tcW w:w="4039" w:type="dxa"/>
            <w:vAlign w:val="center"/>
          </w:tcPr>
          <w:p w:rsidR="003D2BD1" w:rsidRPr="004A3613" w:rsidRDefault="003D2BD1" w:rsidP="005A26B2">
            <w:pPr>
              <w:pStyle w:val="ListParagraph"/>
              <w:numPr>
                <w:ilvl w:val="0"/>
                <w:numId w:val="5"/>
              </w:numPr>
              <w:rPr>
                <w:rFonts w:ascii="Times New Roman" w:hAnsi="Times New Roman" w:cs="Times New Roman"/>
                <w:sz w:val="24"/>
                <w:lang w:val="en-US"/>
              </w:rPr>
            </w:pPr>
            <w:r>
              <w:rPr>
                <w:rFonts w:ascii="Times New Roman" w:hAnsi="Times New Roman" w:cs="Times New Roman"/>
                <w:sz w:val="24"/>
                <w:lang w:val="en-US"/>
              </w:rPr>
              <w:t>Extroversion</w:t>
            </w:r>
          </w:p>
        </w:tc>
        <w:tc>
          <w:tcPr>
            <w:tcW w:w="3950" w:type="dxa"/>
            <w:vAlign w:val="center"/>
          </w:tcPr>
          <w:p w:rsidR="003D2BD1" w:rsidRPr="00E715FE" w:rsidRDefault="003D2BD1" w:rsidP="005A26B2">
            <w:pPr>
              <w:spacing w:line="276" w:lineRule="auto"/>
              <w:jc w:val="center"/>
              <w:rPr>
                <w:rFonts w:ascii="Times New Roman" w:hAnsi="Times New Roman" w:cs="Times New Roman"/>
                <w:sz w:val="24"/>
                <w:lang w:val="en-US"/>
              </w:rPr>
            </w:pPr>
            <w:r>
              <w:rPr>
                <w:rFonts w:ascii="Times New Roman" w:hAnsi="Times New Roman" w:cs="Times New Roman"/>
                <w:sz w:val="24"/>
                <w:lang w:val="en-US"/>
              </w:rPr>
              <w:t>0.48</w:t>
            </w:r>
            <w:r w:rsidR="00E92C01">
              <w:rPr>
                <w:rFonts w:ascii="Times New Roman" w:hAnsi="Times New Roman" w:cs="Times New Roman"/>
                <w:sz w:val="24"/>
                <w:lang w:val="en-US"/>
              </w:rPr>
              <w:t>*</w:t>
            </w:r>
          </w:p>
        </w:tc>
      </w:tr>
      <w:tr w:rsidR="003D2BD1" w:rsidTr="003D2BD1">
        <w:trPr>
          <w:trHeight w:val="452"/>
        </w:trPr>
        <w:tc>
          <w:tcPr>
            <w:tcW w:w="4039" w:type="dxa"/>
            <w:vAlign w:val="center"/>
          </w:tcPr>
          <w:p w:rsidR="003D2BD1" w:rsidRPr="004A3613" w:rsidRDefault="003D2BD1" w:rsidP="005A26B2">
            <w:pPr>
              <w:pStyle w:val="ListParagraph"/>
              <w:numPr>
                <w:ilvl w:val="0"/>
                <w:numId w:val="5"/>
              </w:numPr>
              <w:rPr>
                <w:rFonts w:ascii="Times New Roman" w:hAnsi="Times New Roman" w:cs="Times New Roman"/>
                <w:sz w:val="24"/>
                <w:lang w:val="en-US"/>
              </w:rPr>
            </w:pPr>
            <w:r w:rsidRPr="004A3613">
              <w:rPr>
                <w:rFonts w:ascii="Times New Roman" w:hAnsi="Times New Roman" w:cs="Times New Roman"/>
                <w:sz w:val="24"/>
                <w:lang w:val="en-US"/>
              </w:rPr>
              <w:t>Agreeableness</w:t>
            </w:r>
          </w:p>
        </w:tc>
        <w:tc>
          <w:tcPr>
            <w:tcW w:w="3950" w:type="dxa"/>
            <w:vAlign w:val="center"/>
          </w:tcPr>
          <w:p w:rsidR="003D2BD1" w:rsidRPr="00E715FE" w:rsidRDefault="003D2BD1" w:rsidP="005A26B2">
            <w:pPr>
              <w:spacing w:line="276" w:lineRule="auto"/>
              <w:jc w:val="center"/>
              <w:rPr>
                <w:rFonts w:ascii="Times New Roman" w:hAnsi="Times New Roman" w:cs="Times New Roman"/>
                <w:sz w:val="24"/>
                <w:lang w:val="en-US"/>
              </w:rPr>
            </w:pPr>
            <w:r w:rsidRPr="00E715FE">
              <w:rPr>
                <w:rFonts w:ascii="Times New Roman" w:hAnsi="Times New Roman" w:cs="Times New Roman"/>
                <w:sz w:val="24"/>
                <w:lang w:val="en-US"/>
              </w:rPr>
              <w:t>0.53</w:t>
            </w:r>
            <w:r w:rsidR="00E92C01">
              <w:rPr>
                <w:rFonts w:ascii="Times New Roman" w:hAnsi="Times New Roman" w:cs="Times New Roman"/>
                <w:sz w:val="24"/>
                <w:lang w:val="en-US"/>
              </w:rPr>
              <w:t>*</w:t>
            </w:r>
          </w:p>
        </w:tc>
      </w:tr>
      <w:tr w:rsidR="003D2BD1" w:rsidTr="003D2BD1">
        <w:trPr>
          <w:trHeight w:val="452"/>
        </w:trPr>
        <w:tc>
          <w:tcPr>
            <w:tcW w:w="4039" w:type="dxa"/>
            <w:vAlign w:val="center"/>
          </w:tcPr>
          <w:p w:rsidR="003D2BD1" w:rsidRPr="004A3613" w:rsidRDefault="003D2BD1" w:rsidP="005A26B2">
            <w:pPr>
              <w:pStyle w:val="ListParagraph"/>
              <w:numPr>
                <w:ilvl w:val="0"/>
                <w:numId w:val="5"/>
              </w:numPr>
              <w:rPr>
                <w:rFonts w:ascii="Times New Roman" w:hAnsi="Times New Roman" w:cs="Times New Roman"/>
                <w:sz w:val="24"/>
                <w:lang w:val="en-US"/>
              </w:rPr>
            </w:pPr>
            <w:r>
              <w:rPr>
                <w:rFonts w:ascii="Times New Roman" w:hAnsi="Times New Roman" w:cs="Times New Roman"/>
                <w:sz w:val="24"/>
                <w:lang w:val="en-US"/>
              </w:rPr>
              <w:t>Neuroticism</w:t>
            </w:r>
          </w:p>
        </w:tc>
        <w:tc>
          <w:tcPr>
            <w:tcW w:w="3950" w:type="dxa"/>
            <w:vAlign w:val="center"/>
          </w:tcPr>
          <w:p w:rsidR="003D2BD1" w:rsidRPr="00E715FE" w:rsidRDefault="003D2BD1" w:rsidP="005A26B2">
            <w:pPr>
              <w:spacing w:line="276" w:lineRule="auto"/>
              <w:jc w:val="center"/>
              <w:rPr>
                <w:rFonts w:ascii="Times New Roman" w:hAnsi="Times New Roman" w:cs="Times New Roman"/>
                <w:sz w:val="24"/>
                <w:lang w:val="en-US"/>
              </w:rPr>
            </w:pPr>
            <w:r>
              <w:rPr>
                <w:rFonts w:ascii="Times New Roman" w:hAnsi="Times New Roman" w:cs="Times New Roman"/>
                <w:sz w:val="24"/>
                <w:lang w:val="en-US"/>
              </w:rPr>
              <w:t>-0.4</w:t>
            </w:r>
            <w:r w:rsidRPr="00E715FE">
              <w:rPr>
                <w:rFonts w:ascii="Times New Roman" w:hAnsi="Times New Roman" w:cs="Times New Roman"/>
                <w:sz w:val="24"/>
                <w:lang w:val="en-US"/>
              </w:rPr>
              <w:t>9</w:t>
            </w:r>
            <w:r w:rsidR="00E92C01">
              <w:rPr>
                <w:rFonts w:ascii="Times New Roman" w:hAnsi="Times New Roman" w:cs="Times New Roman"/>
                <w:sz w:val="24"/>
                <w:lang w:val="en-US"/>
              </w:rPr>
              <w:t>*</w:t>
            </w:r>
          </w:p>
        </w:tc>
      </w:tr>
    </w:tbl>
    <w:p w:rsidR="00E92C01" w:rsidRPr="00E92C01" w:rsidRDefault="00E92C01" w:rsidP="00E92C01">
      <w:pPr>
        <w:pStyle w:val="ListParagraph"/>
        <w:spacing w:after="0" w:line="360" w:lineRule="auto"/>
        <w:jc w:val="both"/>
        <w:rPr>
          <w:rFonts w:ascii="Times New Roman" w:hAnsi="Times New Roman" w:cs="Times New Roman"/>
          <w:sz w:val="24"/>
          <w:lang w:val="en-US"/>
        </w:rPr>
      </w:pPr>
      <w:r>
        <w:rPr>
          <w:rFonts w:ascii="Times New Roman" w:hAnsi="Times New Roman" w:cs="Times New Roman"/>
          <w:sz w:val="24"/>
          <w:lang w:val="en-US"/>
        </w:rPr>
        <w:t>*0.05 level of significance</w:t>
      </w:r>
    </w:p>
    <w:p w:rsidR="003D2BD1" w:rsidRPr="00890ED8" w:rsidRDefault="003D2BD1" w:rsidP="00660275">
      <w:pPr>
        <w:spacing w:before="240" w:after="0" w:line="360" w:lineRule="auto"/>
        <w:ind w:firstLine="720"/>
        <w:jc w:val="both"/>
        <w:rPr>
          <w:rFonts w:ascii="Times New Roman" w:hAnsi="Times New Roman" w:cs="Times New Roman"/>
          <w:sz w:val="24"/>
          <w:lang w:val="en-US"/>
        </w:rPr>
      </w:pPr>
      <w:r w:rsidRPr="00660275">
        <w:rPr>
          <w:rFonts w:ascii="Times New Roman" w:hAnsi="Times New Roman" w:cs="Times New Roman"/>
          <w:sz w:val="24"/>
          <w:lang w:val="en-US"/>
        </w:rPr>
        <w:t xml:space="preserve">Table 1 represents the correlation matrix of </w:t>
      </w:r>
      <w:r w:rsidR="00660275" w:rsidRPr="00660275">
        <w:rPr>
          <w:rFonts w:ascii="Times New Roman" w:hAnsi="Times New Roman" w:cs="Times New Roman"/>
          <w:sz w:val="24"/>
          <w:lang w:val="en-US"/>
        </w:rPr>
        <w:t xml:space="preserve">spiritual intelligence and personality traits. </w:t>
      </w:r>
      <w:r w:rsidR="00660275">
        <w:rPr>
          <w:rFonts w:ascii="Times New Roman" w:hAnsi="Times New Roman" w:cs="Times New Roman"/>
          <w:sz w:val="24"/>
          <w:lang w:val="en-US"/>
        </w:rPr>
        <w:t xml:space="preserve">It was found that there was a positive and significant </w:t>
      </w:r>
      <w:r w:rsidR="00E92C01">
        <w:rPr>
          <w:rFonts w:ascii="Times New Roman" w:hAnsi="Times New Roman" w:cs="Times New Roman"/>
          <w:sz w:val="24"/>
          <w:lang w:val="en-US"/>
        </w:rPr>
        <w:t>(</w:t>
      </w:r>
      <w:r w:rsidR="00E92C01">
        <w:rPr>
          <w:rFonts w:ascii="Times New Roman" w:hAnsi="Times New Roman" w:cs="Times New Roman"/>
          <w:i/>
          <w:sz w:val="24"/>
          <w:lang w:val="en-US"/>
        </w:rPr>
        <w:t>p&lt;0.05</w:t>
      </w:r>
      <w:r w:rsidR="00E92C01">
        <w:rPr>
          <w:rFonts w:ascii="Times New Roman" w:hAnsi="Times New Roman" w:cs="Times New Roman"/>
          <w:sz w:val="24"/>
          <w:lang w:val="en-US"/>
        </w:rPr>
        <w:t xml:space="preserve">) </w:t>
      </w:r>
      <w:r w:rsidR="00660275">
        <w:rPr>
          <w:rFonts w:ascii="Times New Roman" w:hAnsi="Times New Roman" w:cs="Times New Roman"/>
          <w:sz w:val="24"/>
          <w:lang w:val="en-US"/>
        </w:rPr>
        <w:t xml:space="preserve">relationship of spiritual intelligence with certain personality traits i.e. openness, conscientiousness, extroversion and agreeableness. On the other hand results also revealed negative and significant </w:t>
      </w:r>
      <w:r w:rsidR="00E92C01">
        <w:rPr>
          <w:rFonts w:ascii="Times New Roman" w:hAnsi="Times New Roman" w:cs="Times New Roman"/>
          <w:sz w:val="24"/>
          <w:lang w:val="en-US"/>
        </w:rPr>
        <w:t>(</w:t>
      </w:r>
      <w:r w:rsidR="00E92C01">
        <w:rPr>
          <w:rFonts w:ascii="Times New Roman" w:hAnsi="Times New Roman" w:cs="Times New Roman"/>
          <w:i/>
          <w:sz w:val="24"/>
          <w:lang w:val="en-US"/>
        </w:rPr>
        <w:t>p&lt;0.05)</w:t>
      </w:r>
      <w:r w:rsidR="00E92C01">
        <w:rPr>
          <w:rFonts w:ascii="Times New Roman" w:hAnsi="Times New Roman" w:cs="Times New Roman"/>
          <w:sz w:val="24"/>
          <w:lang w:val="en-US"/>
        </w:rPr>
        <w:t xml:space="preserve"> </w:t>
      </w:r>
      <w:r w:rsidR="00660275">
        <w:rPr>
          <w:rFonts w:ascii="Times New Roman" w:hAnsi="Times New Roman" w:cs="Times New Roman"/>
          <w:sz w:val="24"/>
          <w:lang w:val="en-US"/>
        </w:rPr>
        <w:t xml:space="preserve">correlation between spiritual intelligence and </w:t>
      </w:r>
      <w:r w:rsidR="00A85A3A">
        <w:rPr>
          <w:rFonts w:ascii="Times New Roman" w:hAnsi="Times New Roman" w:cs="Times New Roman"/>
          <w:sz w:val="24"/>
          <w:lang w:val="en-US"/>
        </w:rPr>
        <w:t>neuroticism. Thus the relationship analysis indicated that the more the Spiritual Intelligence of adolescent, the healthier the personality traits. This result lends credence to</w:t>
      </w:r>
      <w:r w:rsidR="00E56A4D">
        <w:rPr>
          <w:rFonts w:ascii="Times New Roman" w:hAnsi="Times New Roman" w:cs="Times New Roman"/>
          <w:sz w:val="24"/>
          <w:lang w:val="en-US"/>
        </w:rPr>
        <w:t xml:space="preserve"> previous findings that shows positive and significant correlation between spiritual intelligence with </w:t>
      </w:r>
      <w:r w:rsidR="00E56A4D" w:rsidRPr="00E56A4D">
        <w:rPr>
          <w:rFonts w:ascii="Times New Roman" w:hAnsi="Times New Roman" w:cs="Times New Roman"/>
          <w:sz w:val="24"/>
          <w:lang w:val="en-US"/>
        </w:rPr>
        <w:t>openness to experience, conscientiousness, agreeableness and extraversion. Also, the negative and meaningful correlation obtained between spiritual intelligence and neuroticism</w:t>
      </w:r>
      <w:r w:rsidR="00E56A4D">
        <w:rPr>
          <w:rFonts w:ascii="Times New Roman" w:hAnsi="Times New Roman" w:cs="Times New Roman"/>
          <w:sz w:val="24"/>
          <w:lang w:val="en-US"/>
        </w:rPr>
        <w:t xml:space="preserve"> (</w:t>
      </w:r>
      <w:proofErr w:type="spellStart"/>
      <w:r w:rsidR="00E56A4D">
        <w:rPr>
          <w:rFonts w:ascii="Times New Roman" w:hAnsi="Times New Roman" w:cs="Times New Roman"/>
          <w:sz w:val="24"/>
          <w:lang w:val="en-US"/>
        </w:rPr>
        <w:t>Farsani</w:t>
      </w:r>
      <w:proofErr w:type="spellEnd"/>
      <w:r w:rsidR="00E56A4D">
        <w:rPr>
          <w:rFonts w:ascii="Times New Roman" w:hAnsi="Times New Roman" w:cs="Times New Roman"/>
          <w:sz w:val="24"/>
          <w:lang w:val="en-US"/>
        </w:rPr>
        <w:t xml:space="preserve"> </w:t>
      </w:r>
      <w:r w:rsidR="00E56A4D">
        <w:rPr>
          <w:rFonts w:ascii="Times New Roman" w:hAnsi="Times New Roman" w:cs="Times New Roman"/>
          <w:i/>
          <w:sz w:val="24"/>
          <w:lang w:val="en-US"/>
        </w:rPr>
        <w:t xml:space="preserve">et </w:t>
      </w:r>
      <w:proofErr w:type="gramStart"/>
      <w:r w:rsidR="00E56A4D">
        <w:rPr>
          <w:rFonts w:ascii="Times New Roman" w:hAnsi="Times New Roman" w:cs="Times New Roman"/>
          <w:i/>
          <w:sz w:val="24"/>
          <w:lang w:val="en-US"/>
        </w:rPr>
        <w:t xml:space="preserve">al </w:t>
      </w:r>
      <w:r w:rsidR="00E56A4D">
        <w:rPr>
          <w:rFonts w:ascii="Times New Roman" w:hAnsi="Times New Roman" w:cs="Times New Roman"/>
          <w:sz w:val="24"/>
          <w:lang w:val="en-US"/>
        </w:rPr>
        <w:t xml:space="preserve"> 2013</w:t>
      </w:r>
      <w:proofErr w:type="gramEnd"/>
      <w:r w:rsidR="00E56A4D">
        <w:rPr>
          <w:rFonts w:ascii="Times New Roman" w:hAnsi="Times New Roman" w:cs="Times New Roman"/>
          <w:sz w:val="24"/>
          <w:lang w:val="en-US"/>
        </w:rPr>
        <w:t>)</w:t>
      </w:r>
      <w:r w:rsidR="00E56A4D" w:rsidRPr="00E56A4D">
        <w:rPr>
          <w:rFonts w:ascii="Times New Roman" w:hAnsi="Times New Roman" w:cs="Times New Roman"/>
          <w:sz w:val="24"/>
          <w:lang w:val="en-US"/>
        </w:rPr>
        <w:t xml:space="preserve">.   </w:t>
      </w:r>
      <w:proofErr w:type="spellStart"/>
      <w:r w:rsidR="00890ED8">
        <w:rPr>
          <w:rFonts w:ascii="Times New Roman" w:hAnsi="Times New Roman" w:cs="Times New Roman"/>
          <w:sz w:val="24"/>
          <w:lang w:val="en-US"/>
        </w:rPr>
        <w:t>Sharabiani</w:t>
      </w:r>
      <w:proofErr w:type="spellEnd"/>
      <w:r w:rsidR="00890ED8">
        <w:rPr>
          <w:rFonts w:ascii="Times New Roman" w:hAnsi="Times New Roman" w:cs="Times New Roman"/>
          <w:sz w:val="24"/>
          <w:lang w:val="en-US"/>
        </w:rPr>
        <w:t xml:space="preserve"> </w:t>
      </w:r>
      <w:r w:rsidR="00890ED8">
        <w:rPr>
          <w:rFonts w:ascii="Times New Roman" w:hAnsi="Times New Roman" w:cs="Times New Roman"/>
          <w:i/>
          <w:sz w:val="24"/>
          <w:lang w:val="en-US"/>
        </w:rPr>
        <w:t xml:space="preserve">et al </w:t>
      </w:r>
      <w:r w:rsidR="00890ED8">
        <w:rPr>
          <w:rFonts w:ascii="Times New Roman" w:hAnsi="Times New Roman" w:cs="Times New Roman"/>
          <w:sz w:val="24"/>
          <w:lang w:val="en-US"/>
        </w:rPr>
        <w:t>(2019) also found significant positive correlations between spiritual intelligence and four factors of extroversion, openness to experience, pleasure and conscientiousness whereas</w:t>
      </w:r>
      <w:r w:rsidR="004D3CF4">
        <w:rPr>
          <w:rFonts w:ascii="Times New Roman" w:hAnsi="Times New Roman" w:cs="Times New Roman"/>
          <w:sz w:val="24"/>
          <w:lang w:val="en-US"/>
        </w:rPr>
        <w:t xml:space="preserve"> neuroticism had</w:t>
      </w:r>
      <w:r w:rsidR="00890ED8">
        <w:rPr>
          <w:rFonts w:ascii="Times New Roman" w:hAnsi="Times New Roman" w:cs="Times New Roman"/>
          <w:sz w:val="24"/>
          <w:lang w:val="en-US"/>
        </w:rPr>
        <w:t xml:space="preserve"> significantly negative correlation </w:t>
      </w:r>
      <w:r w:rsidR="004D3CF4">
        <w:rPr>
          <w:rFonts w:ascii="Times New Roman" w:hAnsi="Times New Roman" w:cs="Times New Roman"/>
          <w:sz w:val="24"/>
          <w:lang w:val="en-US"/>
        </w:rPr>
        <w:t xml:space="preserve">with spiritual intelligence. </w:t>
      </w:r>
    </w:p>
    <w:p w:rsidR="00F32E88" w:rsidRDefault="00FB4655" w:rsidP="00FB4655">
      <w:pPr>
        <w:spacing w:before="240" w:after="0" w:line="360" w:lineRule="auto"/>
        <w:jc w:val="center"/>
        <w:rPr>
          <w:rFonts w:ascii="Times New Roman" w:hAnsi="Times New Roman" w:cs="Times New Roman"/>
          <w:b/>
          <w:sz w:val="24"/>
          <w:lang w:val="en-US"/>
        </w:rPr>
      </w:pPr>
      <w:r>
        <w:rPr>
          <w:rFonts w:ascii="Times New Roman" w:hAnsi="Times New Roman" w:cs="Times New Roman"/>
          <w:b/>
          <w:sz w:val="24"/>
          <w:lang w:val="en-US"/>
        </w:rPr>
        <w:t xml:space="preserve">Table 2: Gender differentials </w:t>
      </w:r>
      <w:r w:rsidR="00375D44">
        <w:rPr>
          <w:rFonts w:ascii="Times New Roman" w:hAnsi="Times New Roman" w:cs="Times New Roman"/>
          <w:b/>
          <w:sz w:val="24"/>
          <w:lang w:val="en-US"/>
        </w:rPr>
        <w:t xml:space="preserve">in </w:t>
      </w:r>
      <w:r w:rsidR="00745BEB">
        <w:rPr>
          <w:rFonts w:ascii="Times New Roman" w:hAnsi="Times New Roman" w:cs="Times New Roman"/>
          <w:b/>
          <w:sz w:val="24"/>
          <w:lang w:val="en-US"/>
        </w:rPr>
        <w:t xml:space="preserve">mean scores of the </w:t>
      </w:r>
      <w:r>
        <w:rPr>
          <w:rFonts w:ascii="Times New Roman" w:hAnsi="Times New Roman" w:cs="Times New Roman"/>
          <w:b/>
          <w:sz w:val="24"/>
          <w:lang w:val="en-US"/>
        </w:rPr>
        <w:t xml:space="preserve">Spiritual Intelligence </w:t>
      </w:r>
      <w:r w:rsidR="00745BEB">
        <w:rPr>
          <w:rFonts w:ascii="Times New Roman" w:hAnsi="Times New Roman" w:cs="Times New Roman"/>
          <w:b/>
          <w:sz w:val="24"/>
          <w:lang w:val="en-US"/>
        </w:rPr>
        <w:t>of Rural Youth</w:t>
      </w:r>
    </w:p>
    <w:p w:rsidR="008C0F29" w:rsidRDefault="006B6A91" w:rsidP="005F5E43">
      <w:pPr>
        <w:spacing w:after="0" w:line="360" w:lineRule="auto"/>
        <w:jc w:val="right"/>
        <w:rPr>
          <w:rFonts w:ascii="Times New Roman" w:hAnsi="Times New Roman" w:cs="Times New Roman"/>
          <w:b/>
          <w:sz w:val="24"/>
          <w:lang w:val="en-US"/>
        </w:rPr>
      </w:pPr>
      <w:r>
        <w:rPr>
          <w:rFonts w:ascii="Times New Roman" w:hAnsi="Times New Roman" w:cs="Times New Roman"/>
          <w:b/>
          <w:sz w:val="24"/>
          <w:lang w:val="en-US"/>
        </w:rPr>
        <w:t>n=60</w:t>
      </w:r>
    </w:p>
    <w:tbl>
      <w:tblPr>
        <w:tblStyle w:val="TableGrid"/>
        <w:tblW w:w="0" w:type="auto"/>
        <w:tblLook w:val="04A0" w:firstRow="1" w:lastRow="0" w:firstColumn="1" w:lastColumn="0" w:noHBand="0" w:noVBand="1"/>
      </w:tblPr>
      <w:tblGrid>
        <w:gridCol w:w="2463"/>
        <w:gridCol w:w="1218"/>
        <w:gridCol w:w="1245"/>
        <w:gridCol w:w="1329"/>
        <w:gridCol w:w="1135"/>
        <w:gridCol w:w="2464"/>
      </w:tblGrid>
      <w:tr w:rsidR="00BE5A0A" w:rsidTr="00BE5A0A">
        <w:tc>
          <w:tcPr>
            <w:tcW w:w="2463" w:type="dxa"/>
            <w:vMerge w:val="restart"/>
          </w:tcPr>
          <w:p w:rsidR="00BE5A0A" w:rsidRDefault="00BE5A0A" w:rsidP="00FB4655">
            <w:pPr>
              <w:spacing w:before="240" w:line="360" w:lineRule="auto"/>
              <w:jc w:val="center"/>
              <w:rPr>
                <w:rFonts w:ascii="Times New Roman" w:hAnsi="Times New Roman" w:cs="Times New Roman"/>
                <w:b/>
                <w:sz w:val="24"/>
                <w:lang w:val="en-US"/>
              </w:rPr>
            </w:pPr>
            <w:r>
              <w:rPr>
                <w:rFonts w:ascii="Times New Roman" w:hAnsi="Times New Roman" w:cs="Times New Roman"/>
                <w:b/>
                <w:sz w:val="24"/>
                <w:lang w:val="en-US"/>
              </w:rPr>
              <w:t>Variable</w:t>
            </w:r>
          </w:p>
        </w:tc>
        <w:tc>
          <w:tcPr>
            <w:tcW w:w="2463" w:type="dxa"/>
            <w:gridSpan w:val="2"/>
          </w:tcPr>
          <w:p w:rsidR="00BE5A0A" w:rsidRPr="00BE5A0A" w:rsidRDefault="00BE5A0A" w:rsidP="00FB4655">
            <w:pPr>
              <w:spacing w:before="240" w:line="360" w:lineRule="auto"/>
              <w:jc w:val="center"/>
              <w:rPr>
                <w:rFonts w:ascii="Times New Roman" w:hAnsi="Times New Roman" w:cs="Times New Roman"/>
                <w:b/>
                <w:sz w:val="24"/>
                <w:lang w:val="en-US"/>
              </w:rPr>
            </w:pPr>
            <w:r>
              <w:rPr>
                <w:rFonts w:ascii="Times New Roman" w:hAnsi="Times New Roman" w:cs="Times New Roman"/>
                <w:b/>
                <w:sz w:val="24"/>
                <w:lang w:val="en-US"/>
              </w:rPr>
              <w:t>Boys (</w:t>
            </w:r>
            <w:proofErr w:type="spellStart"/>
            <w:r>
              <w:rPr>
                <w:rFonts w:ascii="Times New Roman" w:hAnsi="Times New Roman" w:cs="Times New Roman"/>
                <w:b/>
                <w:sz w:val="24"/>
                <w:lang w:val="en-US"/>
              </w:rPr>
              <w:t>n</w:t>
            </w:r>
            <w:r>
              <w:rPr>
                <w:rFonts w:ascii="Times New Roman" w:hAnsi="Times New Roman" w:cs="Times New Roman"/>
                <w:b/>
                <w:sz w:val="24"/>
                <w:vertAlign w:val="subscript"/>
                <w:lang w:val="en-US"/>
              </w:rPr>
              <w:t>b</w:t>
            </w:r>
            <w:proofErr w:type="spellEnd"/>
            <w:r>
              <w:rPr>
                <w:rFonts w:ascii="Times New Roman" w:hAnsi="Times New Roman" w:cs="Times New Roman"/>
                <w:b/>
                <w:sz w:val="24"/>
                <w:lang w:val="en-US"/>
              </w:rPr>
              <w:t>=30)</w:t>
            </w:r>
          </w:p>
        </w:tc>
        <w:tc>
          <w:tcPr>
            <w:tcW w:w="2464" w:type="dxa"/>
            <w:gridSpan w:val="2"/>
          </w:tcPr>
          <w:p w:rsidR="00BE5A0A" w:rsidRDefault="00BE5A0A" w:rsidP="00FB4655">
            <w:pPr>
              <w:spacing w:before="240" w:line="360" w:lineRule="auto"/>
              <w:jc w:val="center"/>
              <w:rPr>
                <w:rFonts w:ascii="Times New Roman" w:hAnsi="Times New Roman" w:cs="Times New Roman"/>
                <w:b/>
                <w:sz w:val="24"/>
                <w:lang w:val="en-US"/>
              </w:rPr>
            </w:pPr>
            <w:r>
              <w:rPr>
                <w:rFonts w:ascii="Times New Roman" w:hAnsi="Times New Roman" w:cs="Times New Roman"/>
                <w:b/>
                <w:sz w:val="24"/>
                <w:lang w:val="en-US"/>
              </w:rPr>
              <w:t>Girls (</w:t>
            </w:r>
            <w:proofErr w:type="spellStart"/>
            <w:r>
              <w:rPr>
                <w:rFonts w:ascii="Times New Roman" w:hAnsi="Times New Roman" w:cs="Times New Roman"/>
                <w:b/>
                <w:sz w:val="24"/>
                <w:lang w:val="en-US"/>
              </w:rPr>
              <w:t>n</w:t>
            </w:r>
            <w:r>
              <w:rPr>
                <w:rFonts w:ascii="Times New Roman" w:hAnsi="Times New Roman" w:cs="Times New Roman"/>
                <w:b/>
                <w:sz w:val="24"/>
                <w:vertAlign w:val="subscript"/>
                <w:lang w:val="en-US"/>
              </w:rPr>
              <w:t>g</w:t>
            </w:r>
            <w:proofErr w:type="spellEnd"/>
            <w:r>
              <w:rPr>
                <w:rFonts w:ascii="Times New Roman" w:hAnsi="Times New Roman" w:cs="Times New Roman"/>
                <w:b/>
                <w:sz w:val="24"/>
                <w:lang w:val="en-US"/>
              </w:rPr>
              <w:t>=30)</w:t>
            </w:r>
          </w:p>
        </w:tc>
        <w:tc>
          <w:tcPr>
            <w:tcW w:w="2464" w:type="dxa"/>
            <w:vMerge w:val="restart"/>
          </w:tcPr>
          <w:p w:rsidR="00BE5A0A" w:rsidRDefault="00BE5A0A" w:rsidP="00FB4655">
            <w:pPr>
              <w:spacing w:before="240" w:line="360" w:lineRule="auto"/>
              <w:jc w:val="center"/>
              <w:rPr>
                <w:rFonts w:ascii="Times New Roman" w:hAnsi="Times New Roman" w:cs="Times New Roman"/>
                <w:b/>
                <w:sz w:val="24"/>
                <w:lang w:val="en-US"/>
              </w:rPr>
            </w:pPr>
            <w:r>
              <w:rPr>
                <w:rFonts w:ascii="Times New Roman" w:hAnsi="Times New Roman" w:cs="Times New Roman"/>
                <w:b/>
                <w:sz w:val="24"/>
                <w:lang w:val="en-US"/>
              </w:rPr>
              <w:t>t-value</w:t>
            </w:r>
          </w:p>
        </w:tc>
      </w:tr>
      <w:tr w:rsidR="00BE5A0A" w:rsidTr="00BE5A0A">
        <w:tc>
          <w:tcPr>
            <w:tcW w:w="2463" w:type="dxa"/>
            <w:vMerge/>
          </w:tcPr>
          <w:p w:rsidR="00BE5A0A" w:rsidRDefault="00BE5A0A" w:rsidP="00FB4655">
            <w:pPr>
              <w:spacing w:before="240" w:line="360" w:lineRule="auto"/>
              <w:jc w:val="center"/>
              <w:rPr>
                <w:rFonts w:ascii="Times New Roman" w:hAnsi="Times New Roman" w:cs="Times New Roman"/>
                <w:b/>
                <w:sz w:val="24"/>
                <w:lang w:val="en-US"/>
              </w:rPr>
            </w:pPr>
          </w:p>
        </w:tc>
        <w:tc>
          <w:tcPr>
            <w:tcW w:w="1218" w:type="dxa"/>
          </w:tcPr>
          <w:p w:rsidR="00BE5A0A" w:rsidRDefault="00BE5A0A" w:rsidP="00FB4655">
            <w:pPr>
              <w:spacing w:before="240" w:line="360" w:lineRule="auto"/>
              <w:jc w:val="center"/>
              <w:rPr>
                <w:rFonts w:ascii="Times New Roman" w:hAnsi="Times New Roman" w:cs="Times New Roman"/>
                <w:b/>
                <w:sz w:val="24"/>
                <w:lang w:val="en-US"/>
              </w:rPr>
            </w:pPr>
            <w:r>
              <w:rPr>
                <w:rFonts w:ascii="Times New Roman" w:hAnsi="Times New Roman" w:cs="Times New Roman"/>
                <w:b/>
                <w:sz w:val="24"/>
                <w:lang w:val="en-US"/>
              </w:rPr>
              <w:t>Mean</w:t>
            </w:r>
          </w:p>
        </w:tc>
        <w:tc>
          <w:tcPr>
            <w:tcW w:w="1245" w:type="dxa"/>
          </w:tcPr>
          <w:p w:rsidR="00BE5A0A" w:rsidRDefault="00BE5A0A" w:rsidP="00FB4655">
            <w:pPr>
              <w:spacing w:before="240" w:line="360" w:lineRule="auto"/>
              <w:jc w:val="center"/>
              <w:rPr>
                <w:rFonts w:ascii="Times New Roman" w:hAnsi="Times New Roman" w:cs="Times New Roman"/>
                <w:b/>
                <w:sz w:val="24"/>
                <w:lang w:val="en-US"/>
              </w:rPr>
            </w:pPr>
            <w:r>
              <w:rPr>
                <w:rFonts w:ascii="Times New Roman" w:hAnsi="Times New Roman" w:cs="Times New Roman"/>
                <w:b/>
                <w:sz w:val="24"/>
                <w:lang w:val="en-US"/>
              </w:rPr>
              <w:t>S.D.</w:t>
            </w:r>
          </w:p>
        </w:tc>
        <w:tc>
          <w:tcPr>
            <w:tcW w:w="1329" w:type="dxa"/>
          </w:tcPr>
          <w:p w:rsidR="00BE5A0A" w:rsidRDefault="00BE5A0A" w:rsidP="00FB4655">
            <w:pPr>
              <w:spacing w:before="240" w:line="360" w:lineRule="auto"/>
              <w:jc w:val="center"/>
              <w:rPr>
                <w:rFonts w:ascii="Times New Roman" w:hAnsi="Times New Roman" w:cs="Times New Roman"/>
                <w:b/>
                <w:sz w:val="24"/>
                <w:lang w:val="en-US"/>
              </w:rPr>
            </w:pPr>
            <w:r>
              <w:rPr>
                <w:rFonts w:ascii="Times New Roman" w:hAnsi="Times New Roman" w:cs="Times New Roman"/>
                <w:b/>
                <w:sz w:val="24"/>
                <w:lang w:val="en-US"/>
              </w:rPr>
              <w:t>Mean</w:t>
            </w:r>
          </w:p>
        </w:tc>
        <w:tc>
          <w:tcPr>
            <w:tcW w:w="1135" w:type="dxa"/>
          </w:tcPr>
          <w:p w:rsidR="00BE5A0A" w:rsidRDefault="00BE5A0A" w:rsidP="00FB4655">
            <w:pPr>
              <w:spacing w:before="240" w:line="360" w:lineRule="auto"/>
              <w:jc w:val="center"/>
              <w:rPr>
                <w:rFonts w:ascii="Times New Roman" w:hAnsi="Times New Roman" w:cs="Times New Roman"/>
                <w:b/>
                <w:sz w:val="24"/>
                <w:lang w:val="en-US"/>
              </w:rPr>
            </w:pPr>
            <w:r>
              <w:rPr>
                <w:rFonts w:ascii="Times New Roman" w:hAnsi="Times New Roman" w:cs="Times New Roman"/>
                <w:b/>
                <w:sz w:val="24"/>
                <w:lang w:val="en-US"/>
              </w:rPr>
              <w:t>S.D.</w:t>
            </w:r>
          </w:p>
        </w:tc>
        <w:tc>
          <w:tcPr>
            <w:tcW w:w="2464" w:type="dxa"/>
            <w:vMerge/>
          </w:tcPr>
          <w:p w:rsidR="00BE5A0A" w:rsidRDefault="00BE5A0A" w:rsidP="00FB4655">
            <w:pPr>
              <w:spacing w:before="240" w:line="360" w:lineRule="auto"/>
              <w:jc w:val="center"/>
              <w:rPr>
                <w:rFonts w:ascii="Times New Roman" w:hAnsi="Times New Roman" w:cs="Times New Roman"/>
                <w:b/>
                <w:sz w:val="24"/>
                <w:lang w:val="en-US"/>
              </w:rPr>
            </w:pPr>
          </w:p>
        </w:tc>
      </w:tr>
      <w:tr w:rsidR="00BE5A0A" w:rsidTr="00BE5A0A">
        <w:tc>
          <w:tcPr>
            <w:tcW w:w="2463" w:type="dxa"/>
          </w:tcPr>
          <w:p w:rsidR="00BE5A0A" w:rsidRDefault="00BE5A0A" w:rsidP="00FB4655">
            <w:pPr>
              <w:spacing w:before="240" w:line="360" w:lineRule="auto"/>
              <w:jc w:val="center"/>
              <w:rPr>
                <w:rFonts w:ascii="Times New Roman" w:hAnsi="Times New Roman" w:cs="Times New Roman"/>
                <w:b/>
                <w:sz w:val="24"/>
                <w:lang w:val="en-US"/>
              </w:rPr>
            </w:pPr>
            <w:r>
              <w:rPr>
                <w:rFonts w:ascii="Times New Roman" w:hAnsi="Times New Roman" w:cs="Times New Roman"/>
                <w:b/>
                <w:sz w:val="24"/>
                <w:lang w:val="en-US"/>
              </w:rPr>
              <w:t>Spiritual Intelligence</w:t>
            </w:r>
          </w:p>
        </w:tc>
        <w:tc>
          <w:tcPr>
            <w:tcW w:w="1218" w:type="dxa"/>
          </w:tcPr>
          <w:p w:rsidR="00BE5A0A" w:rsidRPr="001B269E" w:rsidRDefault="000C00A5" w:rsidP="00FB4655">
            <w:pPr>
              <w:spacing w:before="240" w:line="360" w:lineRule="auto"/>
              <w:jc w:val="center"/>
              <w:rPr>
                <w:rFonts w:ascii="Times New Roman" w:hAnsi="Times New Roman" w:cs="Times New Roman"/>
                <w:sz w:val="24"/>
                <w:lang w:val="en-US"/>
              </w:rPr>
            </w:pPr>
            <w:r w:rsidRPr="001B269E">
              <w:rPr>
                <w:rFonts w:ascii="Times New Roman" w:hAnsi="Times New Roman" w:cs="Times New Roman"/>
                <w:sz w:val="24"/>
                <w:lang w:val="en-US"/>
              </w:rPr>
              <w:t>294.90</w:t>
            </w:r>
          </w:p>
        </w:tc>
        <w:tc>
          <w:tcPr>
            <w:tcW w:w="1245" w:type="dxa"/>
          </w:tcPr>
          <w:p w:rsidR="00BE5A0A" w:rsidRPr="001B269E" w:rsidRDefault="000C00A5" w:rsidP="00FB4655">
            <w:pPr>
              <w:spacing w:before="240" w:line="360" w:lineRule="auto"/>
              <w:jc w:val="center"/>
              <w:rPr>
                <w:rFonts w:ascii="Times New Roman" w:hAnsi="Times New Roman" w:cs="Times New Roman"/>
                <w:sz w:val="24"/>
                <w:lang w:val="en-US"/>
              </w:rPr>
            </w:pPr>
            <w:r w:rsidRPr="001B269E">
              <w:rPr>
                <w:rFonts w:ascii="Times New Roman" w:hAnsi="Times New Roman" w:cs="Times New Roman"/>
                <w:sz w:val="24"/>
                <w:lang w:val="en-US"/>
              </w:rPr>
              <w:t>33.18</w:t>
            </w:r>
          </w:p>
        </w:tc>
        <w:tc>
          <w:tcPr>
            <w:tcW w:w="1329" w:type="dxa"/>
          </w:tcPr>
          <w:p w:rsidR="00BE5A0A" w:rsidRPr="001B269E" w:rsidRDefault="000C00A5" w:rsidP="00FB4655">
            <w:pPr>
              <w:spacing w:before="240" w:line="360" w:lineRule="auto"/>
              <w:jc w:val="center"/>
              <w:rPr>
                <w:rFonts w:ascii="Times New Roman" w:hAnsi="Times New Roman" w:cs="Times New Roman"/>
                <w:sz w:val="24"/>
                <w:lang w:val="en-US"/>
              </w:rPr>
            </w:pPr>
            <w:r w:rsidRPr="001B269E">
              <w:rPr>
                <w:rFonts w:ascii="Times New Roman" w:hAnsi="Times New Roman" w:cs="Times New Roman"/>
                <w:sz w:val="24"/>
                <w:lang w:val="en-US"/>
              </w:rPr>
              <w:t>310.3</w:t>
            </w:r>
          </w:p>
        </w:tc>
        <w:tc>
          <w:tcPr>
            <w:tcW w:w="1135" w:type="dxa"/>
          </w:tcPr>
          <w:p w:rsidR="00BE5A0A" w:rsidRPr="001B269E" w:rsidRDefault="000C00A5" w:rsidP="00FB4655">
            <w:pPr>
              <w:spacing w:before="240" w:line="360" w:lineRule="auto"/>
              <w:jc w:val="center"/>
              <w:rPr>
                <w:rFonts w:ascii="Times New Roman" w:hAnsi="Times New Roman" w:cs="Times New Roman"/>
                <w:sz w:val="24"/>
                <w:lang w:val="en-US"/>
              </w:rPr>
            </w:pPr>
            <w:r w:rsidRPr="001B269E">
              <w:rPr>
                <w:rFonts w:ascii="Times New Roman" w:hAnsi="Times New Roman" w:cs="Times New Roman"/>
                <w:sz w:val="24"/>
                <w:lang w:val="en-US"/>
              </w:rPr>
              <w:t>33.01</w:t>
            </w:r>
          </w:p>
        </w:tc>
        <w:tc>
          <w:tcPr>
            <w:tcW w:w="2464" w:type="dxa"/>
          </w:tcPr>
          <w:p w:rsidR="00BE5A0A" w:rsidRDefault="001B269E" w:rsidP="00FB4655">
            <w:pPr>
              <w:spacing w:before="240" w:line="360" w:lineRule="auto"/>
              <w:jc w:val="center"/>
              <w:rPr>
                <w:rFonts w:ascii="Times New Roman" w:hAnsi="Times New Roman" w:cs="Times New Roman"/>
                <w:b/>
                <w:sz w:val="24"/>
                <w:lang w:val="en-US"/>
              </w:rPr>
            </w:pPr>
            <w:r>
              <w:rPr>
                <w:rFonts w:ascii="Times New Roman" w:hAnsi="Times New Roman" w:cs="Times New Roman"/>
                <w:b/>
                <w:sz w:val="24"/>
                <w:lang w:val="en-US"/>
              </w:rPr>
              <w:t>1.802</w:t>
            </w:r>
          </w:p>
        </w:tc>
      </w:tr>
    </w:tbl>
    <w:p w:rsidR="00375D44" w:rsidRDefault="00375D44" w:rsidP="00375D44">
      <w:pPr>
        <w:jc w:val="both"/>
        <w:rPr>
          <w:rFonts w:ascii="Times New Roman" w:hAnsi="Times New Roman" w:cs="Times New Roman"/>
          <w:b/>
          <w:sz w:val="24"/>
          <w:lang w:val="en-US"/>
        </w:rPr>
      </w:pPr>
    </w:p>
    <w:p w:rsidR="00E31FF8" w:rsidRPr="00375D44" w:rsidRDefault="00375D44" w:rsidP="00695338">
      <w:pPr>
        <w:spacing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Table 2 e</w:t>
      </w:r>
      <w:r w:rsidR="008C0F29">
        <w:rPr>
          <w:rFonts w:ascii="Times New Roman" w:hAnsi="Times New Roman" w:cs="Times New Roman"/>
          <w:sz w:val="24"/>
          <w:lang w:val="en-US"/>
        </w:rPr>
        <w:t>lucidates the gender differences in mean scores of the Spiritual Intelligence of Rural Yo</w:t>
      </w:r>
      <w:r w:rsidR="005D031F">
        <w:rPr>
          <w:rFonts w:ascii="Times New Roman" w:hAnsi="Times New Roman" w:cs="Times New Roman"/>
          <w:sz w:val="24"/>
          <w:lang w:val="en-US"/>
        </w:rPr>
        <w:t xml:space="preserve">uth. </w:t>
      </w:r>
      <w:r w:rsidR="0002263D">
        <w:rPr>
          <w:rFonts w:ascii="Times New Roman" w:hAnsi="Times New Roman" w:cs="Times New Roman"/>
          <w:sz w:val="24"/>
          <w:lang w:val="en-US"/>
        </w:rPr>
        <w:t xml:space="preserve">The results revealed that the mean of spiritual intelligence of boys is 294.90 whereas for girls the mean was 310.3. This indicated that </w:t>
      </w:r>
      <w:r w:rsidR="008F3B07">
        <w:rPr>
          <w:rFonts w:ascii="Times New Roman" w:hAnsi="Times New Roman" w:cs="Times New Roman"/>
          <w:sz w:val="24"/>
          <w:lang w:val="en-US"/>
        </w:rPr>
        <w:t xml:space="preserve">the means score of girls in spiritual intelligence were found to be higher than boys. </w:t>
      </w:r>
      <w:r w:rsidR="003A670E">
        <w:rPr>
          <w:rFonts w:ascii="Times New Roman" w:hAnsi="Times New Roman" w:cs="Times New Roman"/>
          <w:sz w:val="24"/>
          <w:lang w:val="en-US"/>
        </w:rPr>
        <w:t xml:space="preserve">However there is no significant gender difference in spiritual intelligence of rural youth. </w:t>
      </w:r>
      <w:r w:rsidR="005F5E43">
        <w:rPr>
          <w:rFonts w:ascii="Times New Roman" w:hAnsi="Times New Roman" w:cs="Times New Roman"/>
          <w:sz w:val="24"/>
          <w:lang w:val="en-US"/>
        </w:rPr>
        <w:t xml:space="preserve">Similar results were found in the study by Pant and </w:t>
      </w:r>
      <w:proofErr w:type="spellStart"/>
      <w:r w:rsidR="005F5E43">
        <w:rPr>
          <w:rFonts w:ascii="Times New Roman" w:hAnsi="Times New Roman" w:cs="Times New Roman"/>
          <w:sz w:val="24"/>
          <w:lang w:val="en-US"/>
        </w:rPr>
        <w:t>Srivastava</w:t>
      </w:r>
      <w:proofErr w:type="spellEnd"/>
      <w:r w:rsidR="005F5E43">
        <w:rPr>
          <w:rFonts w:ascii="Times New Roman" w:hAnsi="Times New Roman" w:cs="Times New Roman"/>
          <w:sz w:val="24"/>
          <w:lang w:val="en-US"/>
        </w:rPr>
        <w:t xml:space="preserve"> (2019) who </w:t>
      </w:r>
      <w:r w:rsidR="00695338">
        <w:rPr>
          <w:rFonts w:ascii="Times New Roman" w:hAnsi="Times New Roman" w:cs="Times New Roman"/>
          <w:sz w:val="24"/>
          <w:lang w:val="en-US"/>
        </w:rPr>
        <w:t>also determined</w:t>
      </w:r>
      <w:r w:rsidR="005F5E43">
        <w:rPr>
          <w:rFonts w:ascii="Times New Roman" w:hAnsi="Times New Roman" w:cs="Times New Roman"/>
          <w:sz w:val="24"/>
          <w:lang w:val="en-US"/>
        </w:rPr>
        <w:t xml:space="preserve"> that no significant differences is found between male and female students in terms of spiritual intelligence</w:t>
      </w:r>
      <w:r w:rsidR="00695338">
        <w:rPr>
          <w:rFonts w:ascii="Times New Roman" w:hAnsi="Times New Roman" w:cs="Times New Roman"/>
          <w:sz w:val="24"/>
          <w:lang w:val="en-US"/>
        </w:rPr>
        <w:t xml:space="preserve">. </w:t>
      </w:r>
      <w:proofErr w:type="spellStart"/>
      <w:r w:rsidR="00695338">
        <w:rPr>
          <w:rFonts w:ascii="Times New Roman" w:hAnsi="Times New Roman" w:cs="Times New Roman"/>
          <w:sz w:val="24"/>
          <w:lang w:val="en-US"/>
        </w:rPr>
        <w:t>Meenakshi</w:t>
      </w:r>
      <w:proofErr w:type="spellEnd"/>
      <w:r w:rsidR="00695338">
        <w:rPr>
          <w:rFonts w:ascii="Times New Roman" w:hAnsi="Times New Roman" w:cs="Times New Roman"/>
          <w:sz w:val="24"/>
          <w:lang w:val="en-US"/>
        </w:rPr>
        <w:t xml:space="preserve"> and </w:t>
      </w:r>
      <w:proofErr w:type="spellStart"/>
      <w:r w:rsidR="00695338">
        <w:rPr>
          <w:rFonts w:ascii="Times New Roman" w:hAnsi="Times New Roman" w:cs="Times New Roman"/>
          <w:sz w:val="24"/>
          <w:lang w:val="en-US"/>
        </w:rPr>
        <w:t>Shaina</w:t>
      </w:r>
      <w:proofErr w:type="spellEnd"/>
      <w:r w:rsidR="00695338">
        <w:rPr>
          <w:rFonts w:ascii="Times New Roman" w:hAnsi="Times New Roman" w:cs="Times New Roman"/>
          <w:sz w:val="24"/>
          <w:lang w:val="en-US"/>
        </w:rPr>
        <w:t xml:space="preserve"> (2018) also revealed that no significant difference exist in spiritual intelligence between male and female post graduate students.</w:t>
      </w:r>
    </w:p>
    <w:p w:rsidR="00C64200" w:rsidRDefault="00C64200" w:rsidP="00C64200">
      <w:pPr>
        <w:spacing w:before="240" w:after="0" w:line="360" w:lineRule="auto"/>
        <w:jc w:val="center"/>
        <w:rPr>
          <w:rFonts w:ascii="Times New Roman" w:hAnsi="Times New Roman" w:cs="Times New Roman"/>
          <w:b/>
          <w:sz w:val="24"/>
          <w:lang w:val="en-US"/>
        </w:rPr>
      </w:pPr>
      <w:r>
        <w:rPr>
          <w:rFonts w:ascii="Times New Roman" w:hAnsi="Times New Roman" w:cs="Times New Roman"/>
          <w:b/>
          <w:sz w:val="24"/>
          <w:lang w:val="en-US"/>
        </w:rPr>
        <w:t>V</w:t>
      </w:r>
      <w:r w:rsidR="005220CF">
        <w:rPr>
          <w:rFonts w:ascii="Times New Roman" w:hAnsi="Times New Roman" w:cs="Times New Roman"/>
          <w:b/>
          <w:sz w:val="24"/>
          <w:lang w:val="en-US"/>
        </w:rPr>
        <w:t>I</w:t>
      </w:r>
      <w:r>
        <w:rPr>
          <w:rFonts w:ascii="Times New Roman" w:hAnsi="Times New Roman" w:cs="Times New Roman"/>
          <w:b/>
          <w:sz w:val="24"/>
          <w:lang w:val="en-US"/>
        </w:rPr>
        <w:t>. Conclusion</w:t>
      </w:r>
    </w:p>
    <w:p w:rsidR="00570C92" w:rsidRDefault="00E54C90" w:rsidP="00C64200">
      <w:pPr>
        <w:spacing w:before="240" w:after="0" w:line="360" w:lineRule="auto"/>
        <w:jc w:val="both"/>
        <w:rPr>
          <w:rFonts w:ascii="Times New Roman" w:hAnsi="Times New Roman" w:cs="Times New Roman"/>
          <w:sz w:val="24"/>
          <w:lang w:val="en-US"/>
        </w:rPr>
      </w:pPr>
      <w:r>
        <w:rPr>
          <w:rFonts w:ascii="Times New Roman" w:hAnsi="Times New Roman" w:cs="Times New Roman"/>
          <w:sz w:val="24"/>
          <w:lang w:val="en-US"/>
        </w:rPr>
        <w:t>The main purpose of this study was to assess the relationship of spiritual intelligence and personality traits of youth</w:t>
      </w:r>
      <w:r w:rsidR="00FB36AA">
        <w:rPr>
          <w:rFonts w:ascii="Times New Roman" w:hAnsi="Times New Roman" w:cs="Times New Roman"/>
          <w:sz w:val="24"/>
          <w:lang w:val="en-US"/>
        </w:rPr>
        <w:t xml:space="preserve">. </w:t>
      </w:r>
      <w:r>
        <w:rPr>
          <w:rFonts w:ascii="Times New Roman" w:hAnsi="Times New Roman" w:cs="Times New Roman"/>
          <w:sz w:val="24"/>
          <w:lang w:val="en-US"/>
        </w:rPr>
        <w:t>T</w:t>
      </w:r>
      <w:r w:rsidR="007A02B9">
        <w:rPr>
          <w:rFonts w:ascii="Times New Roman" w:hAnsi="Times New Roman" w:cs="Times New Roman"/>
          <w:sz w:val="24"/>
          <w:lang w:val="en-US"/>
        </w:rPr>
        <w:t xml:space="preserve">he research indicated that spiritual intelligence </w:t>
      </w:r>
      <w:r w:rsidR="00C13DCA">
        <w:rPr>
          <w:rFonts w:ascii="Times New Roman" w:hAnsi="Times New Roman" w:cs="Times New Roman"/>
          <w:sz w:val="24"/>
          <w:lang w:val="en-US"/>
        </w:rPr>
        <w:t xml:space="preserve">is a distinct ability which is more than cognitive ability and </w:t>
      </w:r>
      <w:r w:rsidR="007A02B9">
        <w:rPr>
          <w:rFonts w:ascii="Times New Roman" w:hAnsi="Times New Roman" w:cs="Times New Roman"/>
          <w:sz w:val="24"/>
          <w:lang w:val="en-US"/>
        </w:rPr>
        <w:t>play important role in defining the personality of youth. A significant positive correlation was found between S</w:t>
      </w:r>
      <w:r w:rsidR="00F32E88">
        <w:rPr>
          <w:rFonts w:ascii="Times New Roman" w:hAnsi="Times New Roman" w:cs="Times New Roman"/>
          <w:sz w:val="24"/>
          <w:lang w:val="en-US"/>
        </w:rPr>
        <w:t xml:space="preserve">piritual </w:t>
      </w:r>
      <w:r w:rsidR="007A02B9">
        <w:rPr>
          <w:rFonts w:ascii="Times New Roman" w:hAnsi="Times New Roman" w:cs="Times New Roman"/>
          <w:sz w:val="24"/>
          <w:lang w:val="en-US"/>
        </w:rPr>
        <w:t>I</w:t>
      </w:r>
      <w:r w:rsidR="00F32E88">
        <w:rPr>
          <w:rFonts w:ascii="Times New Roman" w:hAnsi="Times New Roman" w:cs="Times New Roman"/>
          <w:sz w:val="24"/>
          <w:lang w:val="en-US"/>
        </w:rPr>
        <w:t>ntelligence</w:t>
      </w:r>
      <w:r w:rsidR="007A02B9">
        <w:rPr>
          <w:rFonts w:ascii="Times New Roman" w:hAnsi="Times New Roman" w:cs="Times New Roman"/>
          <w:sz w:val="24"/>
          <w:lang w:val="en-US"/>
        </w:rPr>
        <w:t xml:space="preserve"> and personality tr</w:t>
      </w:r>
      <w:r w:rsidR="00776AA0">
        <w:rPr>
          <w:rFonts w:ascii="Times New Roman" w:hAnsi="Times New Roman" w:cs="Times New Roman"/>
          <w:sz w:val="24"/>
          <w:lang w:val="en-US"/>
        </w:rPr>
        <w:t>aits of rural youths which lead</w:t>
      </w:r>
      <w:r w:rsidR="007A02B9">
        <w:rPr>
          <w:rFonts w:ascii="Times New Roman" w:hAnsi="Times New Roman" w:cs="Times New Roman"/>
          <w:sz w:val="24"/>
          <w:lang w:val="en-US"/>
        </w:rPr>
        <w:t xml:space="preserve"> to the prediction that increment in SI results in personality </w:t>
      </w:r>
      <w:r w:rsidR="0054488E">
        <w:rPr>
          <w:rFonts w:ascii="Times New Roman" w:hAnsi="Times New Roman" w:cs="Times New Roman"/>
          <w:sz w:val="24"/>
          <w:lang w:val="en-US"/>
        </w:rPr>
        <w:t>development</w:t>
      </w:r>
      <w:r w:rsidR="00093CD1">
        <w:rPr>
          <w:rFonts w:ascii="Times New Roman" w:hAnsi="Times New Roman" w:cs="Times New Roman"/>
          <w:sz w:val="24"/>
          <w:lang w:val="en-US"/>
        </w:rPr>
        <w:t xml:space="preserve"> also</w:t>
      </w:r>
      <w:r w:rsidR="007A02B9">
        <w:rPr>
          <w:rFonts w:ascii="Times New Roman" w:hAnsi="Times New Roman" w:cs="Times New Roman"/>
          <w:sz w:val="24"/>
          <w:lang w:val="en-US"/>
        </w:rPr>
        <w:t>.</w:t>
      </w:r>
      <w:r w:rsidR="00776AA0">
        <w:rPr>
          <w:rFonts w:ascii="Times New Roman" w:hAnsi="Times New Roman" w:cs="Times New Roman"/>
          <w:sz w:val="24"/>
          <w:lang w:val="en-US"/>
        </w:rPr>
        <w:t xml:space="preserve"> Personality development plays an important role to manage the surrounding things or situation</w:t>
      </w:r>
      <w:r w:rsidR="00093CD1">
        <w:rPr>
          <w:rFonts w:ascii="Times New Roman" w:hAnsi="Times New Roman" w:cs="Times New Roman"/>
          <w:sz w:val="24"/>
          <w:lang w:val="en-US"/>
        </w:rPr>
        <w:t>.</w:t>
      </w:r>
    </w:p>
    <w:p w:rsidR="00C64200" w:rsidRDefault="0054488E" w:rsidP="00570C92">
      <w:pPr>
        <w:spacing w:before="240"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 This study has significant implication for parents, teachers and counselors for revealing how development of Spiritual Intelligence results into personality development of youth. The youth with high level of spiritual intelligence and positive personality traits </w:t>
      </w:r>
      <w:r w:rsidR="00570C92">
        <w:rPr>
          <w:rFonts w:ascii="Times New Roman" w:hAnsi="Times New Roman" w:cs="Times New Roman"/>
          <w:sz w:val="24"/>
          <w:lang w:val="en-US"/>
        </w:rPr>
        <w:t xml:space="preserve">generally have success in academics, works and social life and acts as important factor in development of identity and morality among youth along with discouragement of moral conflict. This study is also significant from educational perspective where spiritual intelligence can be introduced through the curriculum in which teacher direct learner about the way of behaving with others and decision making skills to deal with everyday problems </w:t>
      </w:r>
      <w:r w:rsidR="007A02B9">
        <w:rPr>
          <w:rFonts w:ascii="Times New Roman" w:hAnsi="Times New Roman" w:cs="Times New Roman"/>
          <w:sz w:val="24"/>
          <w:lang w:val="en-US"/>
        </w:rPr>
        <w:t>Nevertheless, future research is recommended on large and demographically diverse sample with a comparative study of youth with other age group also.</w:t>
      </w:r>
    </w:p>
    <w:p w:rsidR="00C52417" w:rsidRPr="00C64200" w:rsidRDefault="00C52417" w:rsidP="00C64200">
      <w:pPr>
        <w:spacing w:before="240" w:after="0" w:line="360" w:lineRule="auto"/>
        <w:jc w:val="both"/>
        <w:rPr>
          <w:rFonts w:ascii="Times New Roman" w:hAnsi="Times New Roman" w:cs="Times New Roman"/>
          <w:sz w:val="24"/>
          <w:lang w:val="en-US"/>
        </w:rPr>
      </w:pPr>
      <w:r>
        <w:rPr>
          <w:rFonts w:ascii="Times New Roman" w:hAnsi="Times New Roman" w:cs="Times New Roman"/>
          <w:sz w:val="24"/>
          <w:lang w:val="en-US"/>
        </w:rPr>
        <w:t>Hence, the research paper concluded with certain suggestions which might be helpful</w:t>
      </w:r>
      <w:r w:rsidR="0054488E">
        <w:rPr>
          <w:rFonts w:ascii="Times New Roman" w:hAnsi="Times New Roman" w:cs="Times New Roman"/>
          <w:sz w:val="24"/>
          <w:lang w:val="en-US"/>
        </w:rPr>
        <w:t xml:space="preserve"> for enhancing </w:t>
      </w:r>
      <w:r>
        <w:rPr>
          <w:rFonts w:ascii="Times New Roman" w:hAnsi="Times New Roman" w:cs="Times New Roman"/>
          <w:sz w:val="24"/>
          <w:lang w:val="en-US"/>
        </w:rPr>
        <w:t xml:space="preserve"> </w:t>
      </w:r>
    </w:p>
    <w:p w:rsidR="00134AE5" w:rsidRDefault="0054488E" w:rsidP="009E315B">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Spiritual Intelligence and Personality of youth of our country:</w:t>
      </w:r>
    </w:p>
    <w:p w:rsidR="0054488E" w:rsidRDefault="00D53B31" w:rsidP="0054488E">
      <w:pPr>
        <w:pStyle w:val="ListParagraph"/>
        <w:numPr>
          <w:ilvl w:val="0"/>
          <w:numId w:val="2"/>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Incorporation of spiritual intelligence among academics of school and university students to have significant impact on youth’s academic, social </w:t>
      </w:r>
      <w:bookmarkStart w:id="0" w:name="_GoBack"/>
      <w:bookmarkEnd w:id="0"/>
      <w:r>
        <w:rPr>
          <w:rFonts w:ascii="Times New Roman" w:hAnsi="Times New Roman" w:cs="Times New Roman"/>
          <w:sz w:val="24"/>
          <w:lang w:val="en-US"/>
        </w:rPr>
        <w:t>and personal adaptation.</w:t>
      </w:r>
    </w:p>
    <w:p w:rsidR="00D53B31" w:rsidRDefault="00D53B31" w:rsidP="0054488E">
      <w:pPr>
        <w:pStyle w:val="ListParagraph"/>
        <w:numPr>
          <w:ilvl w:val="0"/>
          <w:numId w:val="2"/>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Use of various methods such as training, coaching and therapy to develop spiritual intelligence competencies among youth.</w:t>
      </w:r>
    </w:p>
    <w:p w:rsidR="00D53B31" w:rsidRDefault="00D53B31" w:rsidP="0054488E">
      <w:pPr>
        <w:pStyle w:val="ListParagraph"/>
        <w:numPr>
          <w:ilvl w:val="0"/>
          <w:numId w:val="2"/>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Increment in conscious involvement of youth in everyday life to develop positive and constructive attitude towards life which helps in significant discouragement in neurotics traits of personality.</w:t>
      </w:r>
    </w:p>
    <w:p w:rsidR="00CA568C" w:rsidRDefault="00CA568C" w:rsidP="0054488E">
      <w:pPr>
        <w:pStyle w:val="ListParagraph"/>
        <w:numPr>
          <w:ilvl w:val="0"/>
          <w:numId w:val="2"/>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Involvement of youth in activities like meditation, observation of spiritual values/ qualities ad use of tools that empower Spiritual Quotient results into enhancement of </w:t>
      </w:r>
      <w:proofErr w:type="spellStart"/>
      <w:r>
        <w:rPr>
          <w:rFonts w:ascii="Times New Roman" w:hAnsi="Times New Roman" w:cs="Times New Roman"/>
          <w:sz w:val="24"/>
          <w:lang w:val="en-US"/>
        </w:rPr>
        <w:t>Spritual</w:t>
      </w:r>
      <w:proofErr w:type="spellEnd"/>
      <w:r>
        <w:rPr>
          <w:rFonts w:ascii="Times New Roman" w:hAnsi="Times New Roman" w:cs="Times New Roman"/>
          <w:sz w:val="24"/>
          <w:lang w:val="en-US"/>
        </w:rPr>
        <w:t xml:space="preserve"> Intelligence.</w:t>
      </w:r>
    </w:p>
    <w:p w:rsidR="00CA568C" w:rsidRDefault="00CA568C" w:rsidP="0054488E">
      <w:pPr>
        <w:pStyle w:val="ListParagraph"/>
        <w:numPr>
          <w:ilvl w:val="0"/>
          <w:numId w:val="2"/>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Periodic organization of out-of-school time personality development program for youths by NGOs and government agencies such as after-school clubs, sports activities and social service involvement. </w:t>
      </w:r>
    </w:p>
    <w:p w:rsidR="00A96F65" w:rsidRPr="0054488E" w:rsidRDefault="00A96F65" w:rsidP="0054488E">
      <w:pPr>
        <w:pStyle w:val="ListParagraph"/>
        <w:numPr>
          <w:ilvl w:val="0"/>
          <w:numId w:val="2"/>
        </w:num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Invite alumni of school or university to share about their life experience related to spiritual intelligence and personality traits and its impact on next stages of life.</w:t>
      </w:r>
    </w:p>
    <w:p w:rsidR="00B558D9" w:rsidRPr="00B558D9" w:rsidRDefault="00B02CDC" w:rsidP="00B558D9">
      <w:pPr>
        <w:rPr>
          <w:rFonts w:ascii="Times New Roman" w:hAnsi="Times New Roman" w:cs="Times New Roman"/>
          <w:b/>
          <w:sz w:val="24"/>
        </w:rPr>
      </w:pPr>
      <w:r>
        <w:rPr>
          <w:rFonts w:ascii="Times New Roman" w:hAnsi="Times New Roman" w:cs="Times New Roman"/>
          <w:b/>
          <w:sz w:val="24"/>
        </w:rPr>
        <w:t>References:</w:t>
      </w:r>
    </w:p>
    <w:p w:rsidR="00B558D9" w:rsidRPr="00EE200D" w:rsidRDefault="00B558D9" w:rsidP="00D26DBE">
      <w:pPr>
        <w:spacing w:before="240"/>
        <w:jc w:val="both"/>
        <w:rPr>
          <w:rFonts w:ascii="Times New Roman" w:hAnsi="Times New Roman" w:cs="Times New Roman"/>
          <w:sz w:val="24"/>
          <w:szCs w:val="24"/>
        </w:rPr>
      </w:pPr>
      <w:proofErr w:type="spellStart"/>
      <w:r w:rsidRPr="00EE200D">
        <w:rPr>
          <w:rFonts w:ascii="Times New Roman" w:hAnsi="Times New Roman" w:cs="Times New Roman"/>
          <w:sz w:val="24"/>
          <w:szCs w:val="24"/>
        </w:rPr>
        <w:t>Ahmadi</w:t>
      </w:r>
      <w:proofErr w:type="spellEnd"/>
      <w:r w:rsidRPr="00EE200D">
        <w:rPr>
          <w:rFonts w:ascii="Times New Roman" w:hAnsi="Times New Roman" w:cs="Times New Roman"/>
          <w:sz w:val="24"/>
          <w:szCs w:val="24"/>
        </w:rPr>
        <w:t xml:space="preserve"> A, </w:t>
      </w:r>
      <w:proofErr w:type="spellStart"/>
      <w:r w:rsidRPr="00EE200D">
        <w:rPr>
          <w:rFonts w:ascii="Times New Roman" w:hAnsi="Times New Roman" w:cs="Times New Roman"/>
          <w:sz w:val="24"/>
          <w:szCs w:val="24"/>
        </w:rPr>
        <w:t>Ahghar</w:t>
      </w:r>
      <w:proofErr w:type="spellEnd"/>
      <w:r w:rsidRPr="00EE200D">
        <w:rPr>
          <w:rFonts w:ascii="Times New Roman" w:hAnsi="Times New Roman" w:cs="Times New Roman"/>
          <w:sz w:val="24"/>
          <w:szCs w:val="24"/>
        </w:rPr>
        <w:t xml:space="preserve"> G and </w:t>
      </w:r>
      <w:proofErr w:type="spellStart"/>
      <w:r w:rsidRPr="00EE200D">
        <w:rPr>
          <w:rFonts w:ascii="Times New Roman" w:hAnsi="Times New Roman" w:cs="Times New Roman"/>
          <w:sz w:val="24"/>
          <w:szCs w:val="24"/>
        </w:rPr>
        <w:t>Abedi</w:t>
      </w:r>
      <w:proofErr w:type="spellEnd"/>
      <w:r w:rsidRPr="00EE200D">
        <w:rPr>
          <w:rFonts w:ascii="Times New Roman" w:hAnsi="Times New Roman" w:cs="Times New Roman"/>
          <w:sz w:val="24"/>
          <w:szCs w:val="24"/>
        </w:rPr>
        <w:t xml:space="preserve"> M R (2012) </w:t>
      </w:r>
      <w:proofErr w:type="gramStart"/>
      <w:r w:rsidRPr="00EE200D">
        <w:rPr>
          <w:rFonts w:ascii="Times New Roman" w:hAnsi="Times New Roman" w:cs="Times New Roman"/>
          <w:sz w:val="24"/>
          <w:szCs w:val="24"/>
        </w:rPr>
        <w:t>The</w:t>
      </w:r>
      <w:proofErr w:type="gramEnd"/>
      <w:r w:rsidRPr="00EE200D">
        <w:rPr>
          <w:rFonts w:ascii="Times New Roman" w:hAnsi="Times New Roman" w:cs="Times New Roman"/>
          <w:sz w:val="24"/>
          <w:szCs w:val="24"/>
        </w:rPr>
        <w:t xml:space="preserve"> relationship between spiritual intelligence and taking responsibility with life quality. </w:t>
      </w:r>
      <w:r w:rsidRPr="00EE200D">
        <w:rPr>
          <w:rFonts w:ascii="Times New Roman" w:hAnsi="Times New Roman" w:cs="Times New Roman"/>
          <w:i/>
          <w:sz w:val="24"/>
          <w:szCs w:val="24"/>
        </w:rPr>
        <w:t xml:space="preserve">European Online Journal of Natural and Social Science </w:t>
      </w:r>
      <w:r w:rsidRPr="00EE200D">
        <w:rPr>
          <w:rFonts w:ascii="Times New Roman" w:hAnsi="Times New Roman" w:cs="Times New Roman"/>
          <w:sz w:val="24"/>
          <w:szCs w:val="24"/>
        </w:rPr>
        <w:t>2: 391-400.</w:t>
      </w:r>
    </w:p>
    <w:p w:rsidR="00B558D9" w:rsidRDefault="00B558D9" w:rsidP="0054170A">
      <w:pPr>
        <w:spacing w:after="0" w:line="240" w:lineRule="auto"/>
        <w:jc w:val="both"/>
        <w:rPr>
          <w:rFonts w:ascii="Times New Roman" w:eastAsia="Times New Roman" w:hAnsi="Times New Roman" w:cs="Times New Roman"/>
          <w:color w:val="000000"/>
          <w:sz w:val="24"/>
          <w:szCs w:val="24"/>
          <w:lang w:eastAsia="en-IN"/>
        </w:rPr>
      </w:pPr>
      <w:proofErr w:type="spellStart"/>
      <w:r w:rsidRPr="00EE200D">
        <w:rPr>
          <w:rFonts w:ascii="Times New Roman" w:eastAsia="Times New Roman" w:hAnsi="Times New Roman" w:cs="Times New Roman"/>
          <w:color w:val="000000"/>
          <w:spacing w:val="-1"/>
          <w:sz w:val="24"/>
          <w:szCs w:val="24"/>
          <w:lang w:eastAsia="en-IN"/>
        </w:rPr>
        <w:t>Amram</w:t>
      </w:r>
      <w:proofErr w:type="spellEnd"/>
      <w:r w:rsidRPr="00EE200D">
        <w:rPr>
          <w:rFonts w:ascii="Times New Roman" w:eastAsia="Times New Roman" w:hAnsi="Times New Roman" w:cs="Times New Roman"/>
          <w:color w:val="000000"/>
          <w:spacing w:val="-1"/>
          <w:sz w:val="24"/>
          <w:szCs w:val="24"/>
          <w:lang w:eastAsia="en-IN"/>
        </w:rPr>
        <w:t xml:space="preserve"> Y (2007) </w:t>
      </w:r>
      <w:proofErr w:type="gramStart"/>
      <w:r w:rsidRPr="00EE200D">
        <w:rPr>
          <w:rFonts w:ascii="Times New Roman" w:eastAsia="Times New Roman" w:hAnsi="Times New Roman" w:cs="Times New Roman"/>
          <w:color w:val="000000"/>
          <w:spacing w:val="-1"/>
          <w:sz w:val="24"/>
          <w:szCs w:val="24"/>
          <w:lang w:eastAsia="en-IN"/>
        </w:rPr>
        <w:t>The</w:t>
      </w:r>
      <w:proofErr w:type="gramEnd"/>
      <w:r w:rsidRPr="00EE200D">
        <w:rPr>
          <w:rFonts w:ascii="Times New Roman" w:eastAsia="Times New Roman" w:hAnsi="Times New Roman" w:cs="Times New Roman"/>
          <w:color w:val="000000"/>
          <w:spacing w:val="-1"/>
          <w:sz w:val="24"/>
          <w:szCs w:val="24"/>
          <w:lang w:eastAsia="en-IN"/>
        </w:rPr>
        <w:t xml:space="preserve"> seven dimensions of spiritual intelligence: </w:t>
      </w:r>
      <w:r w:rsidRPr="00EE200D">
        <w:rPr>
          <w:rFonts w:ascii="Times New Roman" w:eastAsia="Times New Roman" w:hAnsi="Times New Roman" w:cs="Times New Roman"/>
          <w:color w:val="000000"/>
          <w:sz w:val="24"/>
          <w:szCs w:val="24"/>
          <w:lang w:eastAsia="en-IN"/>
        </w:rPr>
        <w:t>An Ecumenical Grounded Theory Paper presented at 115</w:t>
      </w:r>
      <w:r w:rsidRPr="00EE200D">
        <w:rPr>
          <w:rFonts w:ascii="Times New Roman" w:eastAsia="Times New Roman" w:hAnsi="Times New Roman" w:cs="Times New Roman"/>
          <w:color w:val="000000"/>
          <w:sz w:val="24"/>
          <w:szCs w:val="24"/>
          <w:vertAlign w:val="superscript"/>
          <w:lang w:eastAsia="en-IN"/>
        </w:rPr>
        <w:t xml:space="preserve">th </w:t>
      </w:r>
      <w:r w:rsidRPr="00EE200D">
        <w:rPr>
          <w:rFonts w:ascii="Times New Roman" w:eastAsia="Times New Roman" w:hAnsi="Times New Roman" w:cs="Times New Roman"/>
          <w:color w:val="000000"/>
          <w:sz w:val="24"/>
          <w:szCs w:val="24"/>
          <w:lang w:eastAsia="en-IN"/>
        </w:rPr>
        <w:t xml:space="preserve">Annual Conference of the APA, San </w:t>
      </w:r>
      <w:proofErr w:type="spellStart"/>
      <w:r w:rsidRPr="00EE200D">
        <w:rPr>
          <w:rFonts w:ascii="Times New Roman" w:eastAsia="Times New Roman" w:hAnsi="Times New Roman" w:cs="Times New Roman"/>
          <w:color w:val="000000"/>
          <w:sz w:val="24"/>
          <w:szCs w:val="24"/>
          <w:lang w:eastAsia="en-IN"/>
        </w:rPr>
        <w:t>Franciso</w:t>
      </w:r>
      <w:proofErr w:type="spellEnd"/>
      <w:r w:rsidRPr="00EE200D">
        <w:rPr>
          <w:rFonts w:ascii="Times New Roman" w:eastAsia="Times New Roman" w:hAnsi="Times New Roman" w:cs="Times New Roman"/>
          <w:color w:val="000000"/>
          <w:sz w:val="24"/>
          <w:szCs w:val="24"/>
          <w:lang w:eastAsia="en-IN"/>
        </w:rPr>
        <w:t xml:space="preserve">. </w:t>
      </w:r>
    </w:p>
    <w:p w:rsidR="00B558D9" w:rsidRPr="00EE200D" w:rsidRDefault="00B558D9" w:rsidP="00D26DBE">
      <w:pPr>
        <w:spacing w:before="240"/>
        <w:jc w:val="both"/>
        <w:rPr>
          <w:rFonts w:ascii="Times New Roman" w:hAnsi="Times New Roman" w:cs="Times New Roman"/>
          <w:sz w:val="24"/>
          <w:szCs w:val="24"/>
        </w:rPr>
      </w:pPr>
      <w:proofErr w:type="spellStart"/>
      <w:r w:rsidRPr="00EE200D">
        <w:rPr>
          <w:rFonts w:ascii="Times New Roman" w:hAnsi="Times New Roman" w:cs="Times New Roman"/>
          <w:sz w:val="24"/>
          <w:szCs w:val="24"/>
        </w:rPr>
        <w:t>Andross</w:t>
      </w:r>
      <w:proofErr w:type="spellEnd"/>
      <w:r w:rsidRPr="00EE200D">
        <w:rPr>
          <w:rFonts w:ascii="Times New Roman" w:hAnsi="Times New Roman" w:cs="Times New Roman"/>
          <w:sz w:val="24"/>
          <w:szCs w:val="24"/>
        </w:rPr>
        <w:t xml:space="preserve"> Y (2007) The seven </w:t>
      </w:r>
      <w:proofErr w:type="spellStart"/>
      <w:r w:rsidRPr="00EE200D">
        <w:rPr>
          <w:rFonts w:ascii="Times New Roman" w:hAnsi="Times New Roman" w:cs="Times New Roman"/>
          <w:sz w:val="24"/>
          <w:szCs w:val="24"/>
        </w:rPr>
        <w:t>demensions</w:t>
      </w:r>
      <w:proofErr w:type="spellEnd"/>
      <w:r w:rsidRPr="00EE200D">
        <w:rPr>
          <w:rFonts w:ascii="Times New Roman" w:hAnsi="Times New Roman" w:cs="Times New Roman"/>
          <w:sz w:val="24"/>
          <w:szCs w:val="24"/>
        </w:rPr>
        <w:t xml:space="preserve"> of emotional </w:t>
      </w:r>
      <w:proofErr w:type="gramStart"/>
      <w:r w:rsidRPr="00EE200D">
        <w:rPr>
          <w:rFonts w:ascii="Times New Roman" w:hAnsi="Times New Roman" w:cs="Times New Roman"/>
          <w:sz w:val="24"/>
          <w:szCs w:val="24"/>
        </w:rPr>
        <w:t>intelligence :</w:t>
      </w:r>
      <w:proofErr w:type="gramEnd"/>
      <w:r w:rsidRPr="00EE200D">
        <w:rPr>
          <w:rFonts w:ascii="Times New Roman" w:hAnsi="Times New Roman" w:cs="Times New Roman"/>
          <w:sz w:val="24"/>
          <w:szCs w:val="24"/>
        </w:rPr>
        <w:t xml:space="preserve"> ecumenical grounded theory. Paper presented at the 115 the annual (august 2007) conference of the American psychological association, san Francisco, ca.</w:t>
      </w:r>
    </w:p>
    <w:p w:rsidR="00B558D9" w:rsidRPr="00EE200D" w:rsidRDefault="00B558D9" w:rsidP="00051B05">
      <w:pPr>
        <w:spacing w:after="0" w:line="240" w:lineRule="auto"/>
        <w:jc w:val="both"/>
        <w:rPr>
          <w:rFonts w:ascii="Times New Roman" w:eastAsia="Times New Roman" w:hAnsi="Times New Roman" w:cs="Times New Roman"/>
          <w:color w:val="000000"/>
          <w:sz w:val="24"/>
          <w:szCs w:val="24"/>
          <w:lang w:eastAsia="en-IN"/>
        </w:rPr>
      </w:pPr>
      <w:proofErr w:type="spellStart"/>
      <w:r w:rsidRPr="00EE200D">
        <w:rPr>
          <w:rFonts w:ascii="Times New Roman" w:eastAsia="Times New Roman" w:hAnsi="Times New Roman" w:cs="Times New Roman"/>
          <w:color w:val="000000"/>
          <w:sz w:val="24"/>
          <w:szCs w:val="24"/>
          <w:lang w:eastAsia="en-IN"/>
        </w:rPr>
        <w:t>Animasahun</w:t>
      </w:r>
      <w:proofErr w:type="spellEnd"/>
      <w:r w:rsidRPr="00EE200D">
        <w:rPr>
          <w:rFonts w:ascii="Times New Roman" w:eastAsia="Times New Roman" w:hAnsi="Times New Roman" w:cs="Times New Roman"/>
          <w:color w:val="000000"/>
          <w:sz w:val="24"/>
          <w:szCs w:val="24"/>
          <w:lang w:eastAsia="en-IN"/>
        </w:rPr>
        <w:t xml:space="preserve">  R A (2010)  Intelligent  quotient,  emotional  intelligence  and  spiritual intelligence  as  correlates  of  prison adjustment among  inmates  in  Nigeria Prisons. </w:t>
      </w:r>
      <w:r w:rsidRPr="00EE200D">
        <w:rPr>
          <w:rFonts w:ascii="Times New Roman" w:eastAsia="Times New Roman" w:hAnsi="Times New Roman" w:cs="Times New Roman"/>
          <w:i/>
          <w:color w:val="000000"/>
          <w:sz w:val="24"/>
          <w:szCs w:val="24"/>
          <w:lang w:eastAsia="en-IN"/>
        </w:rPr>
        <w:t xml:space="preserve">Journal of Social Sciences </w:t>
      </w:r>
      <w:r w:rsidRPr="00EE200D">
        <w:rPr>
          <w:rFonts w:ascii="Times New Roman" w:eastAsia="Times New Roman" w:hAnsi="Times New Roman" w:cs="Times New Roman"/>
          <w:color w:val="000000"/>
          <w:sz w:val="24"/>
          <w:szCs w:val="24"/>
          <w:lang w:eastAsia="en-IN"/>
        </w:rPr>
        <w:t>22: 121-28.</w:t>
      </w:r>
    </w:p>
    <w:p w:rsidR="00B558D9" w:rsidRPr="00EE200D" w:rsidRDefault="00B558D9" w:rsidP="00D26DBE">
      <w:pPr>
        <w:spacing w:before="240"/>
        <w:jc w:val="both"/>
        <w:rPr>
          <w:rFonts w:ascii="Times New Roman" w:hAnsi="Times New Roman" w:cs="Times New Roman"/>
          <w:sz w:val="24"/>
          <w:szCs w:val="24"/>
        </w:rPr>
      </w:pPr>
      <w:proofErr w:type="spellStart"/>
      <w:proofErr w:type="gramStart"/>
      <w:r w:rsidRPr="00EE200D">
        <w:rPr>
          <w:rFonts w:ascii="Times New Roman" w:hAnsi="Times New Roman" w:cs="Times New Roman"/>
          <w:sz w:val="24"/>
          <w:szCs w:val="24"/>
        </w:rPr>
        <w:t>Beshlideh</w:t>
      </w:r>
      <w:proofErr w:type="spellEnd"/>
      <w:r w:rsidRPr="00EE200D">
        <w:rPr>
          <w:rFonts w:ascii="Times New Roman" w:hAnsi="Times New Roman" w:cs="Times New Roman"/>
          <w:sz w:val="24"/>
          <w:szCs w:val="24"/>
        </w:rPr>
        <w:t xml:space="preserve"> K, </w:t>
      </w:r>
      <w:proofErr w:type="spellStart"/>
      <w:r w:rsidRPr="00EE200D">
        <w:rPr>
          <w:rFonts w:ascii="Times New Roman" w:hAnsi="Times New Roman" w:cs="Times New Roman"/>
          <w:sz w:val="24"/>
          <w:szCs w:val="24"/>
        </w:rPr>
        <w:t>Charkhabi</w:t>
      </w:r>
      <w:proofErr w:type="spellEnd"/>
      <w:r w:rsidRPr="00EE200D">
        <w:rPr>
          <w:rFonts w:ascii="Times New Roman" w:hAnsi="Times New Roman" w:cs="Times New Roman"/>
          <w:sz w:val="24"/>
          <w:szCs w:val="24"/>
        </w:rPr>
        <w:t xml:space="preserve"> M, </w:t>
      </w:r>
      <w:proofErr w:type="spellStart"/>
      <w:r w:rsidRPr="00EE200D">
        <w:rPr>
          <w:rFonts w:ascii="Times New Roman" w:hAnsi="Times New Roman" w:cs="Times New Roman"/>
          <w:sz w:val="24"/>
          <w:szCs w:val="24"/>
        </w:rPr>
        <w:t>Kalkhoran</w:t>
      </w:r>
      <w:proofErr w:type="spellEnd"/>
      <w:r w:rsidRPr="00EE200D">
        <w:rPr>
          <w:rFonts w:ascii="Times New Roman" w:hAnsi="Times New Roman" w:cs="Times New Roman"/>
          <w:sz w:val="24"/>
          <w:szCs w:val="24"/>
        </w:rPr>
        <w:t xml:space="preserve"> M A and </w:t>
      </w:r>
      <w:proofErr w:type="spellStart"/>
      <w:r w:rsidRPr="00EE200D">
        <w:rPr>
          <w:rFonts w:ascii="Times New Roman" w:hAnsi="Times New Roman" w:cs="Times New Roman"/>
          <w:sz w:val="24"/>
          <w:szCs w:val="24"/>
        </w:rPr>
        <w:t>Marashi</w:t>
      </w:r>
      <w:proofErr w:type="spellEnd"/>
      <w:r w:rsidRPr="00EE200D">
        <w:rPr>
          <w:rFonts w:ascii="Times New Roman" w:hAnsi="Times New Roman" w:cs="Times New Roman"/>
          <w:sz w:val="24"/>
          <w:szCs w:val="24"/>
        </w:rPr>
        <w:t xml:space="preserve"> S (2011) Relationship between Personality Traits and </w:t>
      </w:r>
      <w:proofErr w:type="spellStart"/>
      <w:r w:rsidRPr="00EE200D">
        <w:rPr>
          <w:rFonts w:ascii="Times New Roman" w:hAnsi="Times New Roman" w:cs="Times New Roman"/>
          <w:sz w:val="24"/>
          <w:szCs w:val="24"/>
        </w:rPr>
        <w:t>Spritual</w:t>
      </w:r>
      <w:proofErr w:type="spellEnd"/>
      <w:r w:rsidRPr="00EE200D">
        <w:rPr>
          <w:rFonts w:ascii="Times New Roman" w:hAnsi="Times New Roman" w:cs="Times New Roman"/>
          <w:sz w:val="24"/>
          <w:szCs w:val="24"/>
        </w:rPr>
        <w:t xml:space="preserve"> Intelligence in Male Students of </w:t>
      </w:r>
      <w:proofErr w:type="spellStart"/>
      <w:r w:rsidRPr="00EE200D">
        <w:rPr>
          <w:rFonts w:ascii="Times New Roman" w:hAnsi="Times New Roman" w:cs="Times New Roman"/>
          <w:sz w:val="24"/>
          <w:szCs w:val="24"/>
        </w:rPr>
        <w:t>Shahid</w:t>
      </w:r>
      <w:proofErr w:type="spellEnd"/>
      <w:r w:rsidRPr="00EE200D">
        <w:rPr>
          <w:rFonts w:ascii="Times New Roman" w:hAnsi="Times New Roman" w:cs="Times New Roman"/>
          <w:sz w:val="24"/>
          <w:szCs w:val="24"/>
        </w:rPr>
        <w:t xml:space="preserve"> </w:t>
      </w:r>
      <w:proofErr w:type="spellStart"/>
      <w:r w:rsidRPr="00EE200D">
        <w:rPr>
          <w:rFonts w:ascii="Times New Roman" w:hAnsi="Times New Roman" w:cs="Times New Roman"/>
          <w:sz w:val="24"/>
          <w:szCs w:val="24"/>
        </w:rPr>
        <w:t>Chamran</w:t>
      </w:r>
      <w:proofErr w:type="spellEnd"/>
      <w:r w:rsidRPr="00EE200D">
        <w:rPr>
          <w:rFonts w:ascii="Times New Roman" w:hAnsi="Times New Roman" w:cs="Times New Roman"/>
          <w:sz w:val="24"/>
          <w:szCs w:val="24"/>
        </w:rPr>
        <w:t xml:space="preserve"> University at Ahvaz.</w:t>
      </w:r>
      <w:proofErr w:type="gramEnd"/>
      <w:r w:rsidRPr="00EE200D">
        <w:rPr>
          <w:rFonts w:ascii="Times New Roman" w:hAnsi="Times New Roman" w:cs="Times New Roman"/>
          <w:sz w:val="24"/>
          <w:szCs w:val="24"/>
        </w:rPr>
        <w:t xml:space="preserve"> </w:t>
      </w:r>
      <w:r w:rsidRPr="00EE200D">
        <w:rPr>
          <w:rFonts w:ascii="Times New Roman" w:hAnsi="Times New Roman" w:cs="Times New Roman"/>
          <w:i/>
          <w:sz w:val="24"/>
          <w:szCs w:val="24"/>
        </w:rPr>
        <w:t>International Journal of Psychology</w:t>
      </w:r>
      <w:r w:rsidRPr="00EE200D">
        <w:rPr>
          <w:rFonts w:ascii="Times New Roman" w:hAnsi="Times New Roman" w:cs="Times New Roman"/>
          <w:sz w:val="24"/>
          <w:szCs w:val="24"/>
        </w:rPr>
        <w:t xml:space="preserve"> 5: 21-34.</w:t>
      </w:r>
    </w:p>
    <w:p w:rsidR="00B558D9" w:rsidRPr="00EE200D" w:rsidRDefault="00B558D9" w:rsidP="00D26DBE">
      <w:pPr>
        <w:spacing w:before="240"/>
        <w:jc w:val="both"/>
        <w:rPr>
          <w:rFonts w:ascii="Times New Roman" w:hAnsi="Times New Roman" w:cs="Times New Roman"/>
          <w:sz w:val="24"/>
          <w:szCs w:val="24"/>
        </w:rPr>
      </w:pPr>
      <w:proofErr w:type="spellStart"/>
      <w:r w:rsidRPr="00EE200D">
        <w:rPr>
          <w:rFonts w:ascii="Times New Roman" w:hAnsi="Times New Roman" w:cs="Times New Roman"/>
          <w:sz w:val="24"/>
          <w:szCs w:val="24"/>
        </w:rPr>
        <w:t>Buzan</w:t>
      </w:r>
      <w:proofErr w:type="spellEnd"/>
      <w:r w:rsidRPr="00EE200D">
        <w:rPr>
          <w:rFonts w:ascii="Times New Roman" w:hAnsi="Times New Roman" w:cs="Times New Roman"/>
          <w:sz w:val="24"/>
          <w:szCs w:val="24"/>
        </w:rPr>
        <w:t xml:space="preserve"> T (2001) </w:t>
      </w:r>
      <w:proofErr w:type="gramStart"/>
      <w:r w:rsidRPr="00EE200D">
        <w:rPr>
          <w:rFonts w:ascii="Times New Roman" w:hAnsi="Times New Roman" w:cs="Times New Roman"/>
          <w:sz w:val="24"/>
          <w:szCs w:val="24"/>
        </w:rPr>
        <w:t>The</w:t>
      </w:r>
      <w:proofErr w:type="gramEnd"/>
      <w:r w:rsidRPr="00EE200D">
        <w:rPr>
          <w:rFonts w:ascii="Times New Roman" w:hAnsi="Times New Roman" w:cs="Times New Roman"/>
          <w:sz w:val="24"/>
          <w:szCs w:val="24"/>
        </w:rPr>
        <w:t xml:space="preserve"> power of spiritual intelligence: 10 ways to tap into your spiritual genius. New York: Harper Collins Publishers LTD.</w:t>
      </w:r>
    </w:p>
    <w:p w:rsidR="00B558D9" w:rsidRPr="00EE200D" w:rsidRDefault="00B558D9" w:rsidP="00144838">
      <w:pPr>
        <w:spacing w:before="240" w:after="0" w:line="240" w:lineRule="auto"/>
        <w:jc w:val="both"/>
        <w:rPr>
          <w:rFonts w:ascii="Times New Roman" w:eastAsia="Times New Roman" w:hAnsi="Times New Roman" w:cs="Times New Roman"/>
          <w:color w:val="000000"/>
          <w:sz w:val="24"/>
          <w:szCs w:val="24"/>
          <w:lang w:eastAsia="en-IN"/>
        </w:rPr>
      </w:pPr>
      <w:r w:rsidRPr="00EE200D">
        <w:rPr>
          <w:rFonts w:ascii="Times New Roman" w:eastAsia="Times New Roman" w:hAnsi="Times New Roman" w:cs="Times New Roman"/>
          <w:color w:val="000000"/>
          <w:sz w:val="24"/>
          <w:szCs w:val="24"/>
          <w:lang w:eastAsia="en-IN"/>
        </w:rPr>
        <w:t>Edwards A C (2003) Response to the spiritual intelligence debate: Are some conceptual distinctions needed here</w:t>
      </w:r>
      <w:proofErr w:type="gramStart"/>
      <w:r w:rsidRPr="00EE200D">
        <w:rPr>
          <w:rFonts w:ascii="Times New Roman" w:eastAsia="Times New Roman" w:hAnsi="Times New Roman" w:cs="Times New Roman"/>
          <w:color w:val="000000"/>
          <w:sz w:val="24"/>
          <w:szCs w:val="24"/>
          <w:lang w:eastAsia="en-IN"/>
        </w:rPr>
        <w:t>?.</w:t>
      </w:r>
      <w:proofErr w:type="gramEnd"/>
      <w:r w:rsidRPr="00EE200D">
        <w:rPr>
          <w:rFonts w:ascii="Times New Roman" w:eastAsia="Times New Roman" w:hAnsi="Times New Roman" w:cs="Times New Roman"/>
          <w:color w:val="000000"/>
          <w:sz w:val="24"/>
          <w:szCs w:val="24"/>
          <w:lang w:eastAsia="en-IN"/>
        </w:rPr>
        <w:t xml:space="preserve"> </w:t>
      </w:r>
      <w:r w:rsidRPr="00EE200D">
        <w:rPr>
          <w:rFonts w:ascii="Times New Roman" w:eastAsia="Times New Roman" w:hAnsi="Times New Roman" w:cs="Times New Roman"/>
          <w:i/>
          <w:color w:val="000000"/>
          <w:sz w:val="24"/>
          <w:szCs w:val="24"/>
          <w:lang w:eastAsia="en-IN"/>
        </w:rPr>
        <w:t>International Journal of Psychological Religion</w:t>
      </w:r>
      <w:r w:rsidRPr="00EE200D">
        <w:rPr>
          <w:rFonts w:ascii="Times New Roman" w:eastAsia="Times New Roman" w:hAnsi="Times New Roman" w:cs="Times New Roman"/>
          <w:color w:val="000000"/>
          <w:sz w:val="24"/>
          <w:szCs w:val="24"/>
          <w:lang w:eastAsia="en-IN"/>
        </w:rPr>
        <w:t xml:space="preserve"> 13: 49-52.</w:t>
      </w:r>
    </w:p>
    <w:p w:rsidR="00B558D9" w:rsidRPr="00EE200D" w:rsidRDefault="00B558D9" w:rsidP="00D26DBE">
      <w:pPr>
        <w:spacing w:before="240"/>
        <w:jc w:val="both"/>
        <w:rPr>
          <w:rFonts w:ascii="Times New Roman" w:hAnsi="Times New Roman" w:cs="Times New Roman"/>
          <w:sz w:val="24"/>
          <w:szCs w:val="24"/>
        </w:rPr>
      </w:pPr>
      <w:proofErr w:type="spellStart"/>
      <w:r w:rsidRPr="00EE200D">
        <w:rPr>
          <w:rFonts w:ascii="Times New Roman" w:hAnsi="Times New Roman" w:cs="Times New Roman"/>
          <w:sz w:val="24"/>
          <w:szCs w:val="24"/>
        </w:rPr>
        <w:t>Esfahani</w:t>
      </w:r>
      <w:proofErr w:type="spellEnd"/>
      <w:r w:rsidRPr="00EE200D">
        <w:rPr>
          <w:rFonts w:ascii="Times New Roman" w:hAnsi="Times New Roman" w:cs="Times New Roman"/>
          <w:sz w:val="24"/>
          <w:szCs w:val="24"/>
        </w:rPr>
        <w:t xml:space="preserve"> N </w:t>
      </w:r>
      <w:proofErr w:type="spellStart"/>
      <w:r w:rsidRPr="00EE200D">
        <w:rPr>
          <w:rFonts w:ascii="Times New Roman" w:hAnsi="Times New Roman" w:cs="Times New Roman"/>
          <w:sz w:val="24"/>
          <w:szCs w:val="24"/>
        </w:rPr>
        <w:t>N</w:t>
      </w:r>
      <w:proofErr w:type="spellEnd"/>
      <w:r w:rsidRPr="00EE200D">
        <w:rPr>
          <w:rFonts w:ascii="Times New Roman" w:hAnsi="Times New Roman" w:cs="Times New Roman"/>
          <w:sz w:val="24"/>
          <w:szCs w:val="24"/>
        </w:rPr>
        <w:t xml:space="preserve"> and </w:t>
      </w:r>
      <w:proofErr w:type="spellStart"/>
      <w:r w:rsidRPr="00EE200D">
        <w:rPr>
          <w:rFonts w:ascii="Times New Roman" w:hAnsi="Times New Roman" w:cs="Times New Roman"/>
          <w:sz w:val="24"/>
          <w:szCs w:val="24"/>
        </w:rPr>
        <w:t>Etemadi</w:t>
      </w:r>
      <w:proofErr w:type="spellEnd"/>
      <w:r w:rsidRPr="00EE200D">
        <w:rPr>
          <w:rFonts w:ascii="Times New Roman" w:hAnsi="Times New Roman" w:cs="Times New Roman"/>
          <w:sz w:val="24"/>
          <w:szCs w:val="24"/>
        </w:rPr>
        <w:t xml:space="preserve"> A (2012) </w:t>
      </w:r>
      <w:proofErr w:type="gramStart"/>
      <w:r w:rsidRPr="00EE200D">
        <w:rPr>
          <w:rFonts w:ascii="Times New Roman" w:hAnsi="Times New Roman" w:cs="Times New Roman"/>
          <w:sz w:val="24"/>
          <w:szCs w:val="24"/>
        </w:rPr>
        <w:t>The</w:t>
      </w:r>
      <w:proofErr w:type="gramEnd"/>
      <w:r w:rsidRPr="00EE200D">
        <w:rPr>
          <w:rFonts w:ascii="Times New Roman" w:hAnsi="Times New Roman" w:cs="Times New Roman"/>
          <w:sz w:val="24"/>
          <w:szCs w:val="24"/>
        </w:rPr>
        <w:t xml:space="preserve"> relation between personality traits with spiritual intelligence and quality of life in students of </w:t>
      </w:r>
      <w:proofErr w:type="spellStart"/>
      <w:r w:rsidRPr="00EE200D">
        <w:rPr>
          <w:rFonts w:ascii="Times New Roman" w:hAnsi="Times New Roman" w:cs="Times New Roman"/>
          <w:sz w:val="24"/>
          <w:szCs w:val="24"/>
        </w:rPr>
        <w:t>Alame</w:t>
      </w:r>
      <w:proofErr w:type="spellEnd"/>
      <w:r w:rsidRPr="00EE200D">
        <w:rPr>
          <w:rFonts w:ascii="Times New Roman" w:hAnsi="Times New Roman" w:cs="Times New Roman"/>
          <w:sz w:val="24"/>
          <w:szCs w:val="24"/>
        </w:rPr>
        <w:t xml:space="preserve"> </w:t>
      </w:r>
      <w:proofErr w:type="spellStart"/>
      <w:r w:rsidRPr="00EE200D">
        <w:rPr>
          <w:rFonts w:ascii="Times New Roman" w:hAnsi="Times New Roman" w:cs="Times New Roman"/>
          <w:sz w:val="24"/>
          <w:szCs w:val="24"/>
        </w:rPr>
        <w:t>Tabatabaie</w:t>
      </w:r>
      <w:proofErr w:type="spellEnd"/>
      <w:r w:rsidRPr="00EE200D">
        <w:rPr>
          <w:rFonts w:ascii="Times New Roman" w:hAnsi="Times New Roman" w:cs="Times New Roman"/>
          <w:sz w:val="24"/>
          <w:szCs w:val="24"/>
        </w:rPr>
        <w:t xml:space="preserve"> University. </w:t>
      </w:r>
      <w:r w:rsidRPr="00EE200D">
        <w:rPr>
          <w:rFonts w:ascii="Times New Roman" w:hAnsi="Times New Roman" w:cs="Times New Roman"/>
          <w:i/>
          <w:sz w:val="24"/>
          <w:szCs w:val="24"/>
        </w:rPr>
        <w:t>Journal of Research &amp; Health</w:t>
      </w:r>
      <w:r w:rsidRPr="00EE200D">
        <w:rPr>
          <w:rFonts w:ascii="Times New Roman" w:hAnsi="Times New Roman" w:cs="Times New Roman"/>
          <w:sz w:val="24"/>
          <w:szCs w:val="24"/>
        </w:rPr>
        <w:t xml:space="preserve"> 2: 226-35.</w:t>
      </w:r>
    </w:p>
    <w:p w:rsidR="00B558D9" w:rsidRPr="00EE200D" w:rsidRDefault="00B558D9" w:rsidP="00D26DBE">
      <w:pPr>
        <w:spacing w:before="240"/>
        <w:jc w:val="both"/>
        <w:rPr>
          <w:rFonts w:ascii="Times New Roman" w:hAnsi="Times New Roman" w:cs="Times New Roman"/>
          <w:sz w:val="24"/>
          <w:szCs w:val="24"/>
        </w:rPr>
      </w:pPr>
      <w:proofErr w:type="spellStart"/>
      <w:r w:rsidRPr="00EE200D">
        <w:rPr>
          <w:rFonts w:ascii="Times New Roman" w:hAnsi="Times New Roman" w:cs="Times New Roman"/>
          <w:sz w:val="24"/>
          <w:szCs w:val="24"/>
        </w:rPr>
        <w:t>Farsabi</w:t>
      </w:r>
      <w:proofErr w:type="spellEnd"/>
      <w:r w:rsidRPr="00EE200D">
        <w:rPr>
          <w:rFonts w:ascii="Times New Roman" w:hAnsi="Times New Roman" w:cs="Times New Roman"/>
          <w:sz w:val="24"/>
          <w:szCs w:val="24"/>
        </w:rPr>
        <w:t xml:space="preserve"> M E, </w:t>
      </w:r>
      <w:proofErr w:type="spellStart"/>
      <w:r w:rsidRPr="00EE200D">
        <w:rPr>
          <w:rFonts w:ascii="Times New Roman" w:hAnsi="Times New Roman" w:cs="Times New Roman"/>
          <w:sz w:val="24"/>
          <w:szCs w:val="24"/>
        </w:rPr>
        <w:t>Arofzad</w:t>
      </w:r>
      <w:proofErr w:type="spellEnd"/>
      <w:r w:rsidRPr="00EE200D">
        <w:rPr>
          <w:rFonts w:ascii="Times New Roman" w:hAnsi="Times New Roman" w:cs="Times New Roman"/>
          <w:sz w:val="24"/>
          <w:szCs w:val="24"/>
        </w:rPr>
        <w:t xml:space="preserve"> S and </w:t>
      </w:r>
      <w:proofErr w:type="spellStart"/>
      <w:r w:rsidRPr="00EE200D">
        <w:rPr>
          <w:rFonts w:ascii="Times New Roman" w:hAnsi="Times New Roman" w:cs="Times New Roman"/>
          <w:sz w:val="24"/>
          <w:szCs w:val="24"/>
        </w:rPr>
        <w:t>Hosaini</w:t>
      </w:r>
      <w:proofErr w:type="spellEnd"/>
      <w:r w:rsidRPr="00EE200D">
        <w:rPr>
          <w:rFonts w:ascii="Times New Roman" w:hAnsi="Times New Roman" w:cs="Times New Roman"/>
          <w:sz w:val="24"/>
          <w:szCs w:val="24"/>
        </w:rPr>
        <w:t xml:space="preserve"> T A (2013) </w:t>
      </w:r>
      <w:proofErr w:type="gramStart"/>
      <w:r w:rsidRPr="00EE200D">
        <w:rPr>
          <w:rFonts w:ascii="Times New Roman" w:hAnsi="Times New Roman" w:cs="Times New Roman"/>
          <w:sz w:val="24"/>
          <w:szCs w:val="24"/>
        </w:rPr>
        <w:t>The</w:t>
      </w:r>
      <w:proofErr w:type="gramEnd"/>
      <w:r w:rsidRPr="00EE200D">
        <w:rPr>
          <w:rFonts w:ascii="Times New Roman" w:hAnsi="Times New Roman" w:cs="Times New Roman"/>
          <w:sz w:val="24"/>
          <w:szCs w:val="24"/>
        </w:rPr>
        <w:t xml:space="preserve"> study of relationship between spiritual intelligence with personality traits among physical education managers in Isfahan province </w:t>
      </w:r>
      <w:r w:rsidRPr="00EE200D">
        <w:rPr>
          <w:rFonts w:ascii="Times New Roman" w:hAnsi="Times New Roman" w:cs="Times New Roman"/>
          <w:i/>
          <w:sz w:val="24"/>
          <w:szCs w:val="24"/>
        </w:rPr>
        <w:t>Advances in Applied Science Research</w:t>
      </w:r>
      <w:r w:rsidRPr="00EE200D">
        <w:rPr>
          <w:rFonts w:ascii="Times New Roman" w:hAnsi="Times New Roman" w:cs="Times New Roman"/>
          <w:sz w:val="24"/>
          <w:szCs w:val="24"/>
        </w:rPr>
        <w:t xml:space="preserve"> 4(4):140-44.</w:t>
      </w:r>
    </w:p>
    <w:p w:rsidR="00B558D9" w:rsidRPr="00EE200D" w:rsidRDefault="00B558D9" w:rsidP="00D26DBE">
      <w:pPr>
        <w:spacing w:before="240"/>
        <w:jc w:val="both"/>
        <w:rPr>
          <w:rFonts w:ascii="Times New Roman" w:hAnsi="Times New Roman" w:cs="Times New Roman"/>
          <w:sz w:val="24"/>
          <w:szCs w:val="24"/>
        </w:rPr>
      </w:pPr>
      <w:proofErr w:type="gramStart"/>
      <w:r w:rsidRPr="00EE200D">
        <w:rPr>
          <w:rFonts w:ascii="Times New Roman" w:hAnsi="Times New Roman" w:cs="Times New Roman"/>
          <w:sz w:val="24"/>
          <w:szCs w:val="24"/>
        </w:rPr>
        <w:lastRenderedPageBreak/>
        <w:t>Goldberg L R (1993).</w:t>
      </w:r>
      <w:proofErr w:type="gramEnd"/>
      <w:r w:rsidRPr="00EE200D">
        <w:rPr>
          <w:rFonts w:ascii="Times New Roman" w:hAnsi="Times New Roman" w:cs="Times New Roman"/>
          <w:sz w:val="24"/>
          <w:szCs w:val="24"/>
        </w:rPr>
        <w:t xml:space="preserve"> </w:t>
      </w:r>
      <w:proofErr w:type="gramStart"/>
      <w:r w:rsidRPr="00EE200D">
        <w:rPr>
          <w:rFonts w:ascii="Times New Roman" w:hAnsi="Times New Roman" w:cs="Times New Roman"/>
          <w:sz w:val="24"/>
          <w:szCs w:val="24"/>
        </w:rPr>
        <w:t>The structure of phenotypic personality traits.</w:t>
      </w:r>
      <w:proofErr w:type="gramEnd"/>
      <w:r w:rsidRPr="00EE200D">
        <w:rPr>
          <w:rFonts w:ascii="Times New Roman" w:hAnsi="Times New Roman" w:cs="Times New Roman"/>
          <w:sz w:val="24"/>
          <w:szCs w:val="24"/>
        </w:rPr>
        <w:t xml:space="preserve"> </w:t>
      </w:r>
      <w:r w:rsidRPr="00EE200D">
        <w:rPr>
          <w:rFonts w:ascii="Times New Roman" w:hAnsi="Times New Roman" w:cs="Times New Roman"/>
          <w:i/>
          <w:sz w:val="24"/>
          <w:szCs w:val="24"/>
        </w:rPr>
        <w:t>American Psychologist</w:t>
      </w:r>
      <w:r w:rsidRPr="00EE200D">
        <w:rPr>
          <w:rFonts w:ascii="Times New Roman" w:hAnsi="Times New Roman" w:cs="Times New Roman"/>
          <w:sz w:val="24"/>
          <w:szCs w:val="24"/>
        </w:rPr>
        <w:t xml:space="preserve"> 48: 26–34.</w:t>
      </w:r>
    </w:p>
    <w:p w:rsidR="00B558D9" w:rsidRPr="00EE200D" w:rsidRDefault="00B558D9" w:rsidP="00695338">
      <w:pPr>
        <w:pStyle w:val="Heading1"/>
        <w:spacing w:before="120" w:beforeAutospacing="0" w:after="120" w:afterAutospacing="0" w:line="300" w:lineRule="atLeast"/>
        <w:jc w:val="both"/>
        <w:rPr>
          <w:b w:val="0"/>
          <w:color w:val="000000"/>
          <w:sz w:val="24"/>
          <w:szCs w:val="24"/>
        </w:rPr>
      </w:pPr>
      <w:proofErr w:type="spellStart"/>
      <w:r w:rsidRPr="00EE200D">
        <w:rPr>
          <w:b w:val="0"/>
          <w:color w:val="000000"/>
          <w:sz w:val="24"/>
          <w:szCs w:val="24"/>
        </w:rPr>
        <w:t>Meenakshi</w:t>
      </w:r>
      <w:proofErr w:type="spellEnd"/>
      <w:r w:rsidRPr="00EE200D">
        <w:rPr>
          <w:b w:val="0"/>
          <w:color w:val="000000"/>
          <w:sz w:val="24"/>
          <w:szCs w:val="24"/>
        </w:rPr>
        <w:t xml:space="preserve"> and </w:t>
      </w:r>
      <w:proofErr w:type="spellStart"/>
      <w:r w:rsidRPr="00EE200D">
        <w:rPr>
          <w:b w:val="0"/>
          <w:color w:val="000000"/>
          <w:sz w:val="24"/>
          <w:szCs w:val="24"/>
        </w:rPr>
        <w:t>Shaina</w:t>
      </w:r>
      <w:proofErr w:type="spellEnd"/>
      <w:r w:rsidRPr="00EE200D">
        <w:rPr>
          <w:b w:val="0"/>
          <w:color w:val="000000"/>
          <w:sz w:val="24"/>
          <w:szCs w:val="24"/>
        </w:rPr>
        <w:t xml:space="preserve"> (2016) A study of spiritual intelligence among post graduate students. Scholarly </w:t>
      </w:r>
      <w:r w:rsidRPr="00EE200D">
        <w:rPr>
          <w:b w:val="0"/>
          <w:i/>
          <w:color w:val="000000"/>
          <w:sz w:val="24"/>
          <w:szCs w:val="24"/>
        </w:rPr>
        <w:t>Research Journal for Humanity Science &amp; English Language</w:t>
      </w:r>
      <w:r w:rsidRPr="00EE200D">
        <w:rPr>
          <w:b w:val="0"/>
          <w:color w:val="000000"/>
          <w:sz w:val="24"/>
          <w:szCs w:val="24"/>
        </w:rPr>
        <w:t xml:space="preserve"> 6(26): 7392-98. </w:t>
      </w:r>
    </w:p>
    <w:p w:rsidR="00B558D9" w:rsidRPr="00EE200D" w:rsidRDefault="00B558D9" w:rsidP="00D26DBE">
      <w:pPr>
        <w:spacing w:before="240" w:after="0" w:line="240" w:lineRule="auto"/>
        <w:jc w:val="both"/>
        <w:rPr>
          <w:rFonts w:ascii="Times New Roman" w:eastAsia="Times New Roman" w:hAnsi="Times New Roman" w:cs="Times New Roman"/>
          <w:color w:val="000000"/>
          <w:spacing w:val="-1"/>
          <w:sz w:val="24"/>
          <w:szCs w:val="24"/>
          <w:lang w:eastAsia="en-IN"/>
        </w:rPr>
      </w:pPr>
      <w:proofErr w:type="spellStart"/>
      <w:proofErr w:type="gramStart"/>
      <w:r w:rsidRPr="00EE200D">
        <w:rPr>
          <w:rFonts w:ascii="Times New Roman" w:eastAsia="Times New Roman" w:hAnsi="Times New Roman" w:cs="Times New Roman"/>
          <w:color w:val="000000"/>
          <w:sz w:val="24"/>
          <w:szCs w:val="24"/>
          <w:lang w:eastAsia="en-IN"/>
        </w:rPr>
        <w:t>Mohanty</w:t>
      </w:r>
      <w:proofErr w:type="spellEnd"/>
      <w:r w:rsidRPr="00EE200D">
        <w:rPr>
          <w:rFonts w:ascii="Times New Roman" w:eastAsia="Times New Roman" w:hAnsi="Times New Roman" w:cs="Times New Roman"/>
          <w:color w:val="000000"/>
          <w:sz w:val="24"/>
          <w:szCs w:val="24"/>
          <w:lang w:eastAsia="en-IN"/>
        </w:rPr>
        <w:t xml:space="preserve"> S and </w:t>
      </w:r>
      <w:proofErr w:type="spellStart"/>
      <w:r w:rsidRPr="00EE200D">
        <w:rPr>
          <w:rFonts w:ascii="Times New Roman" w:eastAsia="Times New Roman" w:hAnsi="Times New Roman" w:cs="Times New Roman"/>
          <w:color w:val="000000"/>
          <w:sz w:val="24"/>
          <w:szCs w:val="24"/>
          <w:lang w:eastAsia="en-IN"/>
        </w:rPr>
        <w:t>Mahapatra</w:t>
      </w:r>
      <w:proofErr w:type="spellEnd"/>
      <w:r w:rsidRPr="00EE200D">
        <w:rPr>
          <w:rFonts w:ascii="Times New Roman" w:eastAsia="Times New Roman" w:hAnsi="Times New Roman" w:cs="Times New Roman"/>
          <w:color w:val="000000"/>
          <w:sz w:val="24"/>
          <w:szCs w:val="24"/>
          <w:lang w:eastAsia="en-IN"/>
        </w:rPr>
        <w:t xml:space="preserve"> S (2018) Development of Spiritual Intelligence among College Students Perspectives of Gender and </w:t>
      </w:r>
      <w:proofErr w:type="spellStart"/>
      <w:r w:rsidRPr="00EE200D">
        <w:rPr>
          <w:rFonts w:ascii="Times New Roman" w:eastAsia="Times New Roman" w:hAnsi="Times New Roman" w:cs="Times New Roman"/>
          <w:color w:val="000000"/>
          <w:sz w:val="24"/>
          <w:szCs w:val="24"/>
          <w:lang w:eastAsia="en-IN"/>
        </w:rPr>
        <w:t>Socioeconomis</w:t>
      </w:r>
      <w:proofErr w:type="spellEnd"/>
      <w:r w:rsidRPr="00EE200D">
        <w:rPr>
          <w:rFonts w:ascii="Times New Roman" w:eastAsia="Times New Roman" w:hAnsi="Times New Roman" w:cs="Times New Roman"/>
          <w:color w:val="000000"/>
          <w:sz w:val="24"/>
          <w:szCs w:val="24"/>
          <w:lang w:eastAsia="en-IN"/>
        </w:rPr>
        <w:t xml:space="preserve"> Status.</w:t>
      </w:r>
      <w:proofErr w:type="gramEnd"/>
      <w:r w:rsidRPr="00EE200D">
        <w:rPr>
          <w:rFonts w:ascii="Times New Roman" w:eastAsia="Times New Roman" w:hAnsi="Times New Roman" w:cs="Times New Roman"/>
          <w:color w:val="000000"/>
          <w:sz w:val="24"/>
          <w:szCs w:val="24"/>
          <w:lang w:eastAsia="en-IN"/>
        </w:rPr>
        <w:t xml:space="preserve"> </w:t>
      </w:r>
      <w:r w:rsidRPr="00EE200D">
        <w:rPr>
          <w:rFonts w:ascii="Times New Roman" w:eastAsia="Times New Roman" w:hAnsi="Times New Roman" w:cs="Times New Roman"/>
          <w:i/>
          <w:color w:val="000000"/>
          <w:sz w:val="24"/>
          <w:szCs w:val="24"/>
          <w:lang w:eastAsia="en-IN"/>
        </w:rPr>
        <w:t>IOSR Journal of Humanities and Social Science</w:t>
      </w:r>
      <w:r w:rsidRPr="00EE200D">
        <w:rPr>
          <w:rFonts w:ascii="Times New Roman" w:eastAsia="Times New Roman" w:hAnsi="Times New Roman" w:cs="Times New Roman"/>
          <w:color w:val="000000"/>
          <w:sz w:val="24"/>
          <w:szCs w:val="24"/>
          <w:lang w:eastAsia="en-IN"/>
        </w:rPr>
        <w:t xml:space="preserve"> 23: 12-20.</w:t>
      </w:r>
    </w:p>
    <w:p w:rsidR="00B558D9" w:rsidRPr="00EE200D" w:rsidRDefault="00B558D9" w:rsidP="00B02CDC">
      <w:pPr>
        <w:jc w:val="both"/>
        <w:rPr>
          <w:rFonts w:ascii="Times New Roman" w:hAnsi="Times New Roman" w:cs="Times New Roman"/>
          <w:sz w:val="24"/>
          <w:szCs w:val="24"/>
        </w:rPr>
      </w:pPr>
      <w:proofErr w:type="spellStart"/>
      <w:r w:rsidRPr="00EE200D">
        <w:rPr>
          <w:rFonts w:ascii="Times New Roman" w:hAnsi="Times New Roman" w:cs="Times New Roman"/>
          <w:sz w:val="24"/>
          <w:szCs w:val="24"/>
        </w:rPr>
        <w:t>Morffit</w:t>
      </w:r>
      <w:proofErr w:type="spellEnd"/>
      <w:r w:rsidRPr="00EE200D">
        <w:rPr>
          <w:rFonts w:ascii="Times New Roman" w:hAnsi="Times New Roman" w:cs="Times New Roman"/>
          <w:sz w:val="24"/>
          <w:szCs w:val="24"/>
        </w:rPr>
        <w:t xml:space="preserve"> T E (1993) Adolescence -limited and life-course-persistent antisocial </w:t>
      </w:r>
      <w:proofErr w:type="spellStart"/>
      <w:r w:rsidRPr="00EE200D">
        <w:rPr>
          <w:rFonts w:ascii="Times New Roman" w:hAnsi="Times New Roman" w:cs="Times New Roman"/>
          <w:sz w:val="24"/>
          <w:szCs w:val="24"/>
        </w:rPr>
        <w:t>behavior</w:t>
      </w:r>
      <w:proofErr w:type="spellEnd"/>
      <w:r w:rsidRPr="00EE200D">
        <w:rPr>
          <w:rFonts w:ascii="Times New Roman" w:hAnsi="Times New Roman" w:cs="Times New Roman"/>
          <w:sz w:val="24"/>
          <w:szCs w:val="24"/>
        </w:rPr>
        <w:t xml:space="preserve">: A developmental taxonomy. </w:t>
      </w:r>
      <w:r w:rsidRPr="00EE200D">
        <w:rPr>
          <w:rFonts w:ascii="Times New Roman" w:hAnsi="Times New Roman" w:cs="Times New Roman"/>
          <w:i/>
          <w:sz w:val="24"/>
          <w:szCs w:val="24"/>
        </w:rPr>
        <w:t>Psychological Review</w:t>
      </w:r>
      <w:r w:rsidRPr="00EE200D">
        <w:rPr>
          <w:rFonts w:ascii="Times New Roman" w:hAnsi="Times New Roman" w:cs="Times New Roman"/>
          <w:sz w:val="24"/>
          <w:szCs w:val="24"/>
        </w:rPr>
        <w:t xml:space="preserve"> 100: 674-701.</w:t>
      </w:r>
    </w:p>
    <w:p w:rsidR="00B558D9" w:rsidRPr="00EE200D" w:rsidRDefault="00B558D9" w:rsidP="00D26DBE">
      <w:pPr>
        <w:spacing w:before="240"/>
        <w:jc w:val="both"/>
        <w:rPr>
          <w:rFonts w:ascii="Times New Roman" w:hAnsi="Times New Roman" w:cs="Times New Roman"/>
          <w:sz w:val="24"/>
          <w:szCs w:val="24"/>
        </w:rPr>
      </w:pPr>
      <w:proofErr w:type="spellStart"/>
      <w:proofErr w:type="gramStart"/>
      <w:r w:rsidRPr="00EE200D">
        <w:rPr>
          <w:rFonts w:ascii="Times New Roman" w:hAnsi="Times New Roman" w:cs="Times New Roman"/>
          <w:sz w:val="24"/>
          <w:szCs w:val="24"/>
        </w:rPr>
        <w:t>Mpaata</w:t>
      </w:r>
      <w:proofErr w:type="spellEnd"/>
      <w:r w:rsidRPr="00EE200D">
        <w:rPr>
          <w:rFonts w:ascii="Times New Roman" w:hAnsi="Times New Roman" w:cs="Times New Roman"/>
          <w:sz w:val="24"/>
          <w:szCs w:val="24"/>
        </w:rPr>
        <w:t xml:space="preserve"> A K (2017) Youth personality development and the ultimate character: the Neglected Role of Educators.</w:t>
      </w:r>
      <w:proofErr w:type="gramEnd"/>
      <w:r w:rsidRPr="00EE200D">
        <w:rPr>
          <w:rFonts w:ascii="Times New Roman" w:hAnsi="Times New Roman" w:cs="Times New Roman"/>
          <w:sz w:val="24"/>
          <w:szCs w:val="24"/>
        </w:rPr>
        <w:t xml:space="preserve"> </w:t>
      </w:r>
      <w:r w:rsidRPr="00EE200D">
        <w:rPr>
          <w:rFonts w:ascii="Times New Roman" w:hAnsi="Times New Roman" w:cs="Times New Roman"/>
          <w:i/>
          <w:sz w:val="24"/>
          <w:szCs w:val="24"/>
        </w:rPr>
        <w:t>International Journal of Youth Economy</w:t>
      </w:r>
      <w:r w:rsidRPr="00EE200D">
        <w:rPr>
          <w:rFonts w:ascii="Times New Roman" w:hAnsi="Times New Roman" w:cs="Times New Roman"/>
          <w:sz w:val="24"/>
          <w:szCs w:val="24"/>
        </w:rPr>
        <w:t xml:space="preserve"> 1: 105-118. </w:t>
      </w:r>
    </w:p>
    <w:p w:rsidR="00B558D9" w:rsidRPr="00EE200D" w:rsidRDefault="00B558D9" w:rsidP="00695338">
      <w:pPr>
        <w:pStyle w:val="Heading1"/>
        <w:spacing w:before="120" w:beforeAutospacing="0" w:after="120" w:afterAutospacing="0" w:line="300" w:lineRule="atLeast"/>
        <w:jc w:val="both"/>
        <w:rPr>
          <w:b w:val="0"/>
          <w:color w:val="000000"/>
          <w:sz w:val="24"/>
          <w:szCs w:val="24"/>
        </w:rPr>
      </w:pPr>
      <w:hyperlink r:id="rId9" w:history="1">
        <w:r w:rsidRPr="00EE200D">
          <w:rPr>
            <w:rStyle w:val="Hyperlink"/>
            <w:b w:val="0"/>
            <w:color w:val="000000" w:themeColor="text1"/>
            <w:sz w:val="24"/>
            <w:szCs w:val="24"/>
            <w:u w:val="none"/>
          </w:rPr>
          <w:t>Pant N</w:t>
        </w:r>
      </w:hyperlink>
      <w:r w:rsidRPr="00EE200D">
        <w:rPr>
          <w:b w:val="0"/>
          <w:color w:val="000000" w:themeColor="text1"/>
          <w:sz w:val="24"/>
          <w:szCs w:val="24"/>
        </w:rPr>
        <w:t xml:space="preserve"> and </w:t>
      </w:r>
      <w:hyperlink r:id="rId10" w:history="1">
        <w:proofErr w:type="spellStart"/>
        <w:r w:rsidRPr="00EE200D">
          <w:rPr>
            <w:rStyle w:val="Hyperlink"/>
            <w:b w:val="0"/>
            <w:color w:val="000000" w:themeColor="text1"/>
            <w:sz w:val="24"/>
            <w:szCs w:val="24"/>
            <w:u w:val="none"/>
          </w:rPr>
          <w:t>Srivastava</w:t>
        </w:r>
        <w:proofErr w:type="spellEnd"/>
        <w:r w:rsidRPr="00EE200D">
          <w:rPr>
            <w:rStyle w:val="Hyperlink"/>
            <w:b w:val="0"/>
            <w:color w:val="000000" w:themeColor="text1"/>
            <w:sz w:val="24"/>
            <w:szCs w:val="24"/>
            <w:u w:val="none"/>
          </w:rPr>
          <w:t xml:space="preserve"> S K</w:t>
        </w:r>
      </w:hyperlink>
      <w:r w:rsidRPr="00EE200D">
        <w:rPr>
          <w:b w:val="0"/>
          <w:color w:val="000000"/>
          <w:sz w:val="24"/>
          <w:szCs w:val="24"/>
          <w:vertAlign w:val="superscript"/>
        </w:rPr>
        <w:t xml:space="preserve"> </w:t>
      </w:r>
      <w:r w:rsidRPr="00EE200D">
        <w:rPr>
          <w:b w:val="0"/>
          <w:color w:val="000000"/>
          <w:sz w:val="24"/>
          <w:szCs w:val="24"/>
        </w:rPr>
        <w:t xml:space="preserve">(2019) The Impact of Spiritual Intelligence, Gender and Educational Background on Mental Health Among College Students. </w:t>
      </w:r>
      <w:r w:rsidRPr="00EE200D">
        <w:rPr>
          <w:b w:val="0"/>
          <w:i/>
          <w:color w:val="000000"/>
          <w:sz w:val="24"/>
          <w:szCs w:val="24"/>
        </w:rPr>
        <w:t>Journal of Religion and Health</w:t>
      </w:r>
      <w:r w:rsidRPr="00EE200D">
        <w:rPr>
          <w:b w:val="0"/>
          <w:color w:val="000000"/>
          <w:sz w:val="24"/>
          <w:szCs w:val="24"/>
        </w:rPr>
        <w:t xml:space="preserve"> 58(1):87-108. </w:t>
      </w:r>
    </w:p>
    <w:p w:rsidR="00B558D9" w:rsidRPr="00EE200D" w:rsidRDefault="00B558D9" w:rsidP="00B02CDC">
      <w:pPr>
        <w:jc w:val="both"/>
        <w:rPr>
          <w:rFonts w:ascii="Times New Roman" w:hAnsi="Times New Roman" w:cs="Times New Roman"/>
          <w:sz w:val="24"/>
          <w:szCs w:val="24"/>
        </w:rPr>
      </w:pPr>
      <w:proofErr w:type="spellStart"/>
      <w:proofErr w:type="gramStart"/>
      <w:r w:rsidRPr="00EE200D">
        <w:rPr>
          <w:rFonts w:ascii="Times New Roman" w:hAnsi="Times New Roman" w:cs="Times New Roman"/>
          <w:sz w:val="24"/>
          <w:szCs w:val="24"/>
        </w:rPr>
        <w:t>Schacter</w:t>
      </w:r>
      <w:proofErr w:type="spellEnd"/>
      <w:r w:rsidRPr="00EE200D">
        <w:rPr>
          <w:rFonts w:ascii="Times New Roman" w:hAnsi="Times New Roman" w:cs="Times New Roman"/>
          <w:sz w:val="24"/>
          <w:szCs w:val="24"/>
        </w:rPr>
        <w:t xml:space="preserve"> D L, Gilbert D T and Wegner D M (2009) Psychology.</w:t>
      </w:r>
      <w:proofErr w:type="gramEnd"/>
      <w:r w:rsidRPr="00EE200D">
        <w:rPr>
          <w:rFonts w:ascii="Times New Roman" w:hAnsi="Times New Roman" w:cs="Times New Roman"/>
          <w:sz w:val="24"/>
          <w:szCs w:val="24"/>
        </w:rPr>
        <w:t xml:space="preserve"> </w:t>
      </w:r>
      <w:proofErr w:type="gramStart"/>
      <w:r w:rsidRPr="00EE200D">
        <w:rPr>
          <w:rFonts w:ascii="Times New Roman" w:hAnsi="Times New Roman" w:cs="Times New Roman"/>
          <w:sz w:val="24"/>
          <w:szCs w:val="24"/>
        </w:rPr>
        <w:t xml:space="preserve">Worth </w:t>
      </w:r>
      <w:proofErr w:type="spellStart"/>
      <w:r w:rsidRPr="00EE200D">
        <w:rPr>
          <w:rFonts w:ascii="Times New Roman" w:hAnsi="Times New Roman" w:cs="Times New Roman"/>
          <w:sz w:val="24"/>
          <w:szCs w:val="24"/>
        </w:rPr>
        <w:t>Pubblishers</w:t>
      </w:r>
      <w:proofErr w:type="spellEnd"/>
      <w:r w:rsidRPr="00EE200D">
        <w:rPr>
          <w:rFonts w:ascii="Times New Roman" w:hAnsi="Times New Roman" w:cs="Times New Roman"/>
          <w:sz w:val="24"/>
          <w:szCs w:val="24"/>
        </w:rPr>
        <w:t>, New York.</w:t>
      </w:r>
      <w:proofErr w:type="gramEnd"/>
    </w:p>
    <w:p w:rsidR="00B558D9" w:rsidRPr="00EE200D" w:rsidRDefault="00B558D9" w:rsidP="00D26DBE">
      <w:pPr>
        <w:spacing w:before="240"/>
        <w:jc w:val="both"/>
        <w:rPr>
          <w:rFonts w:ascii="Times New Roman" w:hAnsi="Times New Roman" w:cs="Times New Roman"/>
          <w:sz w:val="24"/>
          <w:szCs w:val="24"/>
          <w:shd w:val="clear" w:color="auto" w:fill="FFFFFF"/>
        </w:rPr>
      </w:pPr>
      <w:proofErr w:type="spellStart"/>
      <w:proofErr w:type="gramStart"/>
      <w:r w:rsidRPr="00EE200D">
        <w:rPr>
          <w:rFonts w:ascii="Times New Roman" w:hAnsi="Times New Roman" w:cs="Times New Roman"/>
          <w:sz w:val="24"/>
          <w:szCs w:val="24"/>
          <w:shd w:val="clear" w:color="auto" w:fill="FFFFFF"/>
        </w:rPr>
        <w:t>Sharabiani</w:t>
      </w:r>
      <w:proofErr w:type="spellEnd"/>
      <w:r w:rsidRPr="00EE200D">
        <w:rPr>
          <w:rFonts w:ascii="Times New Roman" w:hAnsi="Times New Roman" w:cs="Times New Roman"/>
          <w:sz w:val="24"/>
          <w:szCs w:val="24"/>
          <w:shd w:val="clear" w:color="auto" w:fill="FFFFFF"/>
        </w:rPr>
        <w:t xml:space="preserve"> A, </w:t>
      </w:r>
      <w:proofErr w:type="spellStart"/>
      <w:r w:rsidRPr="00EE200D">
        <w:rPr>
          <w:rFonts w:ascii="Times New Roman" w:hAnsi="Times New Roman" w:cs="Times New Roman"/>
          <w:sz w:val="24"/>
          <w:szCs w:val="24"/>
          <w:shd w:val="clear" w:color="auto" w:fill="FFFFFF"/>
        </w:rPr>
        <w:t>Kazemi</w:t>
      </w:r>
      <w:proofErr w:type="spellEnd"/>
      <w:r w:rsidRPr="00EE200D">
        <w:rPr>
          <w:rFonts w:ascii="Times New Roman" w:hAnsi="Times New Roman" w:cs="Times New Roman"/>
          <w:sz w:val="24"/>
          <w:szCs w:val="24"/>
          <w:shd w:val="clear" w:color="auto" w:fill="FFFFFF"/>
        </w:rPr>
        <w:t xml:space="preserve"> A, </w:t>
      </w:r>
      <w:proofErr w:type="spellStart"/>
      <w:r w:rsidRPr="00EE200D">
        <w:rPr>
          <w:rFonts w:ascii="Times New Roman" w:hAnsi="Times New Roman" w:cs="Times New Roman"/>
          <w:sz w:val="24"/>
          <w:szCs w:val="24"/>
          <w:shd w:val="clear" w:color="auto" w:fill="FFFFFF"/>
        </w:rPr>
        <w:t>Mousavi</w:t>
      </w:r>
      <w:proofErr w:type="spellEnd"/>
      <w:r w:rsidRPr="00EE200D">
        <w:rPr>
          <w:rFonts w:ascii="Times New Roman" w:hAnsi="Times New Roman" w:cs="Times New Roman"/>
          <w:sz w:val="24"/>
          <w:szCs w:val="24"/>
          <w:shd w:val="clear" w:color="auto" w:fill="FFFFFF"/>
        </w:rPr>
        <w:t xml:space="preserve"> S V (2019)</w:t>
      </w:r>
      <w:r w:rsidRPr="00EE200D">
        <w:rPr>
          <w:rStyle w:val="Strong"/>
          <w:rFonts w:ascii="Times New Roman" w:hAnsi="Times New Roman" w:cs="Times New Roman"/>
          <w:sz w:val="24"/>
          <w:szCs w:val="24"/>
        </w:rPr>
        <w:t xml:space="preserve"> </w:t>
      </w:r>
      <w:r w:rsidRPr="00EE200D">
        <w:rPr>
          <w:rFonts w:ascii="Times New Roman" w:hAnsi="Times New Roman" w:cs="Times New Roman"/>
          <w:sz w:val="24"/>
          <w:szCs w:val="24"/>
          <w:shd w:val="clear" w:color="auto" w:fill="FFFFFF"/>
        </w:rPr>
        <w:t xml:space="preserve">The Role of Personality Traits in Predicting the Spiritual Intelligence of Senior High School Students in </w:t>
      </w:r>
      <w:proofErr w:type="spellStart"/>
      <w:r w:rsidRPr="00EE200D">
        <w:rPr>
          <w:rFonts w:ascii="Times New Roman" w:hAnsi="Times New Roman" w:cs="Times New Roman"/>
          <w:sz w:val="24"/>
          <w:szCs w:val="24"/>
          <w:shd w:val="clear" w:color="auto" w:fill="FFFFFF"/>
        </w:rPr>
        <w:t>Bostanabad</w:t>
      </w:r>
      <w:proofErr w:type="spellEnd"/>
      <w:r w:rsidRPr="00EE200D">
        <w:rPr>
          <w:rFonts w:ascii="Times New Roman" w:hAnsi="Times New Roman" w:cs="Times New Roman"/>
          <w:i/>
          <w:sz w:val="24"/>
          <w:szCs w:val="24"/>
          <w:shd w:val="clear" w:color="auto" w:fill="FFFFFF"/>
        </w:rPr>
        <w:t>.</w:t>
      </w:r>
      <w:proofErr w:type="gramEnd"/>
      <w:r w:rsidRPr="00EE200D">
        <w:rPr>
          <w:rFonts w:ascii="Times New Roman" w:hAnsi="Times New Roman" w:cs="Times New Roman"/>
          <w:i/>
          <w:sz w:val="24"/>
          <w:szCs w:val="24"/>
          <w:shd w:val="clear" w:color="auto" w:fill="FFFFFF"/>
        </w:rPr>
        <w:t xml:space="preserve"> Journal </w:t>
      </w:r>
      <w:proofErr w:type="gramStart"/>
      <w:r w:rsidRPr="00EE200D">
        <w:rPr>
          <w:rFonts w:ascii="Times New Roman" w:hAnsi="Times New Roman" w:cs="Times New Roman"/>
          <w:i/>
          <w:sz w:val="24"/>
          <w:szCs w:val="24"/>
          <w:shd w:val="clear" w:color="auto" w:fill="FFFFFF"/>
        </w:rPr>
        <w:t>of  Research</w:t>
      </w:r>
      <w:proofErr w:type="gramEnd"/>
      <w:r w:rsidRPr="00EE200D">
        <w:rPr>
          <w:rFonts w:ascii="Times New Roman" w:hAnsi="Times New Roman" w:cs="Times New Roman"/>
          <w:i/>
          <w:sz w:val="24"/>
          <w:szCs w:val="24"/>
          <w:shd w:val="clear" w:color="auto" w:fill="FFFFFF"/>
        </w:rPr>
        <w:t xml:space="preserve"> on Religion &amp; Health</w:t>
      </w:r>
      <w:r w:rsidRPr="00EE200D">
        <w:rPr>
          <w:rFonts w:ascii="Times New Roman" w:hAnsi="Times New Roman" w:cs="Times New Roman"/>
          <w:sz w:val="24"/>
          <w:szCs w:val="24"/>
          <w:shd w:val="clear" w:color="auto" w:fill="FFFFFF"/>
        </w:rPr>
        <w:t xml:space="preserve"> 4(5): 67- 76.</w:t>
      </w:r>
    </w:p>
    <w:p w:rsidR="005F5E43" w:rsidRPr="004D3CF4" w:rsidRDefault="005F5E43" w:rsidP="00D26DBE">
      <w:pPr>
        <w:spacing w:before="240"/>
        <w:jc w:val="both"/>
        <w:rPr>
          <w:rFonts w:ascii="Times New Roman" w:hAnsi="Times New Roman" w:cs="Times New Roman"/>
          <w:sz w:val="28"/>
        </w:rPr>
      </w:pPr>
    </w:p>
    <w:sectPr w:rsidR="005F5E43" w:rsidRPr="004D3CF4" w:rsidSect="00624DE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17" w:rsidRDefault="00D67B17" w:rsidP="00624DEF">
      <w:pPr>
        <w:spacing w:after="0" w:line="240" w:lineRule="auto"/>
      </w:pPr>
      <w:r>
        <w:separator/>
      </w:r>
    </w:p>
  </w:endnote>
  <w:endnote w:type="continuationSeparator" w:id="0">
    <w:p w:rsidR="00D67B17" w:rsidRDefault="00D67B17" w:rsidP="0062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17" w:rsidRDefault="00D67B17" w:rsidP="00624DEF">
      <w:pPr>
        <w:spacing w:after="0" w:line="240" w:lineRule="auto"/>
      </w:pPr>
      <w:r>
        <w:separator/>
      </w:r>
    </w:p>
  </w:footnote>
  <w:footnote w:type="continuationSeparator" w:id="0">
    <w:p w:rsidR="00D67B17" w:rsidRDefault="00D67B17" w:rsidP="00624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CB2"/>
    <w:multiLevelType w:val="hybridMultilevel"/>
    <w:tmpl w:val="7C44C9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9006B2"/>
    <w:multiLevelType w:val="hybridMultilevel"/>
    <w:tmpl w:val="7C44C9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43A2E91"/>
    <w:multiLevelType w:val="hybridMultilevel"/>
    <w:tmpl w:val="6EDC758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FAB6513"/>
    <w:multiLevelType w:val="hybridMultilevel"/>
    <w:tmpl w:val="C226C9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3721D79"/>
    <w:multiLevelType w:val="hybridMultilevel"/>
    <w:tmpl w:val="A73061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6F"/>
    <w:rsid w:val="0002263D"/>
    <w:rsid w:val="00022972"/>
    <w:rsid w:val="00051B05"/>
    <w:rsid w:val="00067064"/>
    <w:rsid w:val="00093CD1"/>
    <w:rsid w:val="000A4B96"/>
    <w:rsid w:val="000C00A5"/>
    <w:rsid w:val="000E2CAF"/>
    <w:rsid w:val="00101C6C"/>
    <w:rsid w:val="001021C4"/>
    <w:rsid w:val="00122AE1"/>
    <w:rsid w:val="00134AE5"/>
    <w:rsid w:val="00144838"/>
    <w:rsid w:val="00146BF1"/>
    <w:rsid w:val="00183AC8"/>
    <w:rsid w:val="001B269E"/>
    <w:rsid w:val="001D6DC0"/>
    <w:rsid w:val="00204F62"/>
    <w:rsid w:val="0022124A"/>
    <w:rsid w:val="00243F8D"/>
    <w:rsid w:val="002456B0"/>
    <w:rsid w:val="002D463A"/>
    <w:rsid w:val="002E0502"/>
    <w:rsid w:val="002F2AEF"/>
    <w:rsid w:val="002F391A"/>
    <w:rsid w:val="0033757D"/>
    <w:rsid w:val="00344F3F"/>
    <w:rsid w:val="00354060"/>
    <w:rsid w:val="00371B99"/>
    <w:rsid w:val="00375D44"/>
    <w:rsid w:val="00383B67"/>
    <w:rsid w:val="003A28C5"/>
    <w:rsid w:val="003A670E"/>
    <w:rsid w:val="003D2BD1"/>
    <w:rsid w:val="00420C2D"/>
    <w:rsid w:val="00485BF4"/>
    <w:rsid w:val="004A3613"/>
    <w:rsid w:val="004D3CF4"/>
    <w:rsid w:val="004F0771"/>
    <w:rsid w:val="005032EE"/>
    <w:rsid w:val="00506BD5"/>
    <w:rsid w:val="00522065"/>
    <w:rsid w:val="005220CF"/>
    <w:rsid w:val="0054170A"/>
    <w:rsid w:val="0054488E"/>
    <w:rsid w:val="00552AD9"/>
    <w:rsid w:val="00570C92"/>
    <w:rsid w:val="00570E27"/>
    <w:rsid w:val="00581AA9"/>
    <w:rsid w:val="005D031F"/>
    <w:rsid w:val="005F5E43"/>
    <w:rsid w:val="00624B52"/>
    <w:rsid w:val="00624DEF"/>
    <w:rsid w:val="00660275"/>
    <w:rsid w:val="00695338"/>
    <w:rsid w:val="006A6B0F"/>
    <w:rsid w:val="006B6A91"/>
    <w:rsid w:val="006F13B2"/>
    <w:rsid w:val="00727608"/>
    <w:rsid w:val="00745BEB"/>
    <w:rsid w:val="00760304"/>
    <w:rsid w:val="00776AA0"/>
    <w:rsid w:val="007A02B9"/>
    <w:rsid w:val="007E5D21"/>
    <w:rsid w:val="0081449F"/>
    <w:rsid w:val="00832995"/>
    <w:rsid w:val="00856936"/>
    <w:rsid w:val="0086280A"/>
    <w:rsid w:val="00864592"/>
    <w:rsid w:val="008677BF"/>
    <w:rsid w:val="00890ED8"/>
    <w:rsid w:val="008C0F29"/>
    <w:rsid w:val="008F3B07"/>
    <w:rsid w:val="008F667A"/>
    <w:rsid w:val="009168EF"/>
    <w:rsid w:val="00927959"/>
    <w:rsid w:val="00937FAF"/>
    <w:rsid w:val="0095733A"/>
    <w:rsid w:val="00961A32"/>
    <w:rsid w:val="009700BC"/>
    <w:rsid w:val="00990053"/>
    <w:rsid w:val="009E315B"/>
    <w:rsid w:val="00A0134A"/>
    <w:rsid w:val="00A85A3A"/>
    <w:rsid w:val="00A96F65"/>
    <w:rsid w:val="00AB4DBF"/>
    <w:rsid w:val="00B02CDC"/>
    <w:rsid w:val="00B22749"/>
    <w:rsid w:val="00B2506F"/>
    <w:rsid w:val="00B558D9"/>
    <w:rsid w:val="00BE5A0A"/>
    <w:rsid w:val="00C13DCA"/>
    <w:rsid w:val="00C27B3B"/>
    <w:rsid w:val="00C52417"/>
    <w:rsid w:val="00C64200"/>
    <w:rsid w:val="00CA568C"/>
    <w:rsid w:val="00CC1798"/>
    <w:rsid w:val="00D03693"/>
    <w:rsid w:val="00D25A3D"/>
    <w:rsid w:val="00D26DBE"/>
    <w:rsid w:val="00D4352B"/>
    <w:rsid w:val="00D43D73"/>
    <w:rsid w:val="00D510A0"/>
    <w:rsid w:val="00D53B31"/>
    <w:rsid w:val="00D67B17"/>
    <w:rsid w:val="00DE2069"/>
    <w:rsid w:val="00DF07BC"/>
    <w:rsid w:val="00DF5B32"/>
    <w:rsid w:val="00E31FF8"/>
    <w:rsid w:val="00E40843"/>
    <w:rsid w:val="00E41212"/>
    <w:rsid w:val="00E41C23"/>
    <w:rsid w:val="00E54C90"/>
    <w:rsid w:val="00E56A4D"/>
    <w:rsid w:val="00E64F75"/>
    <w:rsid w:val="00E715FE"/>
    <w:rsid w:val="00E731EC"/>
    <w:rsid w:val="00E92C01"/>
    <w:rsid w:val="00E9534D"/>
    <w:rsid w:val="00EB65F4"/>
    <w:rsid w:val="00EE200D"/>
    <w:rsid w:val="00EE42E6"/>
    <w:rsid w:val="00F32E88"/>
    <w:rsid w:val="00F71089"/>
    <w:rsid w:val="00FA7584"/>
    <w:rsid w:val="00FB36AA"/>
    <w:rsid w:val="00FB46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D5"/>
  </w:style>
  <w:style w:type="paragraph" w:styleId="Heading1">
    <w:name w:val="heading 1"/>
    <w:basedOn w:val="Normal"/>
    <w:link w:val="Heading1Char"/>
    <w:uiPriority w:val="9"/>
    <w:qFormat/>
    <w:rsid w:val="005F5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6BD5"/>
    <w:rPr>
      <w:color w:val="0000FF" w:themeColor="hyperlink"/>
      <w:u w:val="single"/>
    </w:rPr>
  </w:style>
  <w:style w:type="character" w:customStyle="1" w:styleId="ls1a">
    <w:name w:val="ls1a"/>
    <w:basedOn w:val="DefaultParagraphFont"/>
    <w:rsid w:val="0054170A"/>
  </w:style>
  <w:style w:type="paragraph" w:styleId="ListParagraph">
    <w:name w:val="List Paragraph"/>
    <w:basedOn w:val="Normal"/>
    <w:uiPriority w:val="34"/>
    <w:qFormat/>
    <w:rsid w:val="00624DEF"/>
    <w:pPr>
      <w:ind w:left="720"/>
      <w:contextualSpacing/>
    </w:pPr>
  </w:style>
  <w:style w:type="paragraph" w:styleId="Header">
    <w:name w:val="header"/>
    <w:basedOn w:val="Normal"/>
    <w:link w:val="HeaderChar"/>
    <w:uiPriority w:val="99"/>
    <w:unhideWhenUsed/>
    <w:rsid w:val="00624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DEF"/>
  </w:style>
  <w:style w:type="paragraph" w:styleId="Footer">
    <w:name w:val="footer"/>
    <w:basedOn w:val="Normal"/>
    <w:link w:val="FooterChar"/>
    <w:uiPriority w:val="99"/>
    <w:unhideWhenUsed/>
    <w:rsid w:val="00624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DEF"/>
  </w:style>
  <w:style w:type="character" w:customStyle="1" w:styleId="a">
    <w:name w:val="_"/>
    <w:basedOn w:val="DefaultParagraphFont"/>
    <w:rsid w:val="00051B05"/>
  </w:style>
  <w:style w:type="table" w:styleId="TableGrid">
    <w:name w:val="Table Grid"/>
    <w:basedOn w:val="TableNormal"/>
    <w:uiPriority w:val="59"/>
    <w:rsid w:val="00F32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D3CF4"/>
    <w:rPr>
      <w:b/>
      <w:bCs/>
    </w:rPr>
  </w:style>
  <w:style w:type="character" w:customStyle="1" w:styleId="Heading1Char">
    <w:name w:val="Heading 1 Char"/>
    <w:basedOn w:val="DefaultParagraphFont"/>
    <w:link w:val="Heading1"/>
    <w:uiPriority w:val="9"/>
    <w:rsid w:val="005F5E43"/>
    <w:rPr>
      <w:rFonts w:ascii="Times New Roman" w:eastAsia="Times New Roman" w:hAnsi="Times New Roman" w:cs="Times New Roman"/>
      <w:b/>
      <w:bCs/>
      <w:kern w:val="36"/>
      <w:sz w:val="48"/>
      <w:szCs w:val="48"/>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D5"/>
  </w:style>
  <w:style w:type="paragraph" w:styleId="Heading1">
    <w:name w:val="heading 1"/>
    <w:basedOn w:val="Normal"/>
    <w:link w:val="Heading1Char"/>
    <w:uiPriority w:val="9"/>
    <w:qFormat/>
    <w:rsid w:val="005F5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6BD5"/>
    <w:rPr>
      <w:color w:val="0000FF" w:themeColor="hyperlink"/>
      <w:u w:val="single"/>
    </w:rPr>
  </w:style>
  <w:style w:type="character" w:customStyle="1" w:styleId="ls1a">
    <w:name w:val="ls1a"/>
    <w:basedOn w:val="DefaultParagraphFont"/>
    <w:rsid w:val="0054170A"/>
  </w:style>
  <w:style w:type="paragraph" w:styleId="ListParagraph">
    <w:name w:val="List Paragraph"/>
    <w:basedOn w:val="Normal"/>
    <w:uiPriority w:val="34"/>
    <w:qFormat/>
    <w:rsid w:val="00624DEF"/>
    <w:pPr>
      <w:ind w:left="720"/>
      <w:contextualSpacing/>
    </w:pPr>
  </w:style>
  <w:style w:type="paragraph" w:styleId="Header">
    <w:name w:val="header"/>
    <w:basedOn w:val="Normal"/>
    <w:link w:val="HeaderChar"/>
    <w:uiPriority w:val="99"/>
    <w:unhideWhenUsed/>
    <w:rsid w:val="00624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DEF"/>
  </w:style>
  <w:style w:type="paragraph" w:styleId="Footer">
    <w:name w:val="footer"/>
    <w:basedOn w:val="Normal"/>
    <w:link w:val="FooterChar"/>
    <w:uiPriority w:val="99"/>
    <w:unhideWhenUsed/>
    <w:rsid w:val="00624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DEF"/>
  </w:style>
  <w:style w:type="character" w:customStyle="1" w:styleId="a">
    <w:name w:val="_"/>
    <w:basedOn w:val="DefaultParagraphFont"/>
    <w:rsid w:val="00051B05"/>
  </w:style>
  <w:style w:type="table" w:styleId="TableGrid">
    <w:name w:val="Table Grid"/>
    <w:basedOn w:val="TableNormal"/>
    <w:uiPriority w:val="59"/>
    <w:rsid w:val="00F32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D3CF4"/>
    <w:rPr>
      <w:b/>
      <w:bCs/>
    </w:rPr>
  </w:style>
  <w:style w:type="character" w:customStyle="1" w:styleId="Heading1Char">
    <w:name w:val="Heading 1 Char"/>
    <w:basedOn w:val="DefaultParagraphFont"/>
    <w:link w:val="Heading1"/>
    <w:uiPriority w:val="9"/>
    <w:rsid w:val="005F5E43"/>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25782">
      <w:bodyDiv w:val="1"/>
      <w:marLeft w:val="0"/>
      <w:marRight w:val="0"/>
      <w:marTop w:val="0"/>
      <w:marBottom w:val="0"/>
      <w:divBdr>
        <w:top w:val="none" w:sz="0" w:space="0" w:color="auto"/>
        <w:left w:val="none" w:sz="0" w:space="0" w:color="auto"/>
        <w:bottom w:val="none" w:sz="0" w:space="0" w:color="auto"/>
        <w:right w:val="none" w:sz="0" w:space="0" w:color="auto"/>
      </w:divBdr>
    </w:div>
    <w:div w:id="728727137">
      <w:bodyDiv w:val="1"/>
      <w:marLeft w:val="0"/>
      <w:marRight w:val="0"/>
      <w:marTop w:val="0"/>
      <w:marBottom w:val="0"/>
      <w:divBdr>
        <w:top w:val="none" w:sz="0" w:space="0" w:color="auto"/>
        <w:left w:val="none" w:sz="0" w:space="0" w:color="auto"/>
        <w:bottom w:val="none" w:sz="0" w:space="0" w:color="auto"/>
        <w:right w:val="none" w:sz="0" w:space="0" w:color="auto"/>
      </w:divBdr>
    </w:div>
    <w:div w:id="1092975100">
      <w:bodyDiv w:val="1"/>
      <w:marLeft w:val="0"/>
      <w:marRight w:val="0"/>
      <w:marTop w:val="0"/>
      <w:marBottom w:val="0"/>
      <w:divBdr>
        <w:top w:val="none" w:sz="0" w:space="0" w:color="auto"/>
        <w:left w:val="none" w:sz="0" w:space="0" w:color="auto"/>
        <w:bottom w:val="none" w:sz="0" w:space="0" w:color="auto"/>
        <w:right w:val="none" w:sz="0" w:space="0" w:color="auto"/>
      </w:divBdr>
    </w:div>
    <w:div w:id="21248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cbi.nlm.nih.gov/pubmed/?term=Srivastava%20SK%5BAuthor%5D&amp;cauthor=true&amp;cauthor_uid=29192361" TargetMode="External"/><Relationship Id="rId4" Type="http://schemas.microsoft.com/office/2007/relationships/stylesWithEffects" Target="stylesWithEffects.xml"/><Relationship Id="rId9" Type="http://schemas.openxmlformats.org/officeDocument/2006/relationships/hyperlink" Target="https://www.ncbi.nlm.nih.gov/pubmed/?term=Pant%20N%5BAuthor%5D&amp;cauthor=true&amp;cauthor_uid=29192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2029-C6DE-4589-864E-2D7F07DF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cp:lastPrinted>2019-12-31T15:09:00Z</cp:lastPrinted>
  <dcterms:created xsi:type="dcterms:W3CDTF">2020-02-16T07:20:00Z</dcterms:created>
  <dcterms:modified xsi:type="dcterms:W3CDTF">2020-05-14T08:04:00Z</dcterms:modified>
</cp:coreProperties>
</file>